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9C48" w14:textId="65C889B8" w:rsidR="006948AE" w:rsidRDefault="007D12EC">
      <w:pPr>
        <w:pStyle w:val="25"/>
        <w:spacing w:after="0" w:line="221" w:lineRule="auto"/>
        <w:ind w:firstLine="709"/>
        <w:rPr>
          <w:rFonts w:ascii="Times New Roman" w:hAnsi="Times New Roman"/>
          <w:sz w:val="24"/>
          <w:szCs w:val="24"/>
        </w:rPr>
      </w:pPr>
      <w:r w:rsidRPr="007D12EC">
        <w:rPr>
          <w:rFonts w:ascii="Times New Roman" w:hAnsi="Times New Roman"/>
          <w:sz w:val="24"/>
          <w:szCs w:val="24"/>
        </w:rPr>
        <w:drawing>
          <wp:anchor distT="0" distB="0" distL="114300" distR="114300" simplePos="0" relativeHeight="251658240" behindDoc="0" locked="0" layoutInCell="1" allowOverlap="1" wp14:anchorId="43DBC584" wp14:editId="2561A861">
            <wp:simplePos x="0" y="0"/>
            <wp:positionH relativeFrom="column">
              <wp:posOffset>1123315</wp:posOffset>
            </wp:positionH>
            <wp:positionV relativeFrom="paragraph">
              <wp:posOffset>-150495</wp:posOffset>
            </wp:positionV>
            <wp:extent cx="5638108" cy="2089150"/>
            <wp:effectExtent l="0" t="0" r="1270" b="6350"/>
            <wp:wrapNone/>
            <wp:docPr id="17423873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87360" name=""/>
                    <pic:cNvPicPr/>
                  </pic:nvPicPr>
                  <pic:blipFill>
                    <a:blip r:embed="rId7">
                      <a:extLst>
                        <a:ext uri="{28A0092B-C50C-407E-A947-70E740481C1C}">
                          <a14:useLocalDpi xmlns:a14="http://schemas.microsoft.com/office/drawing/2010/main" val="0"/>
                        </a:ext>
                      </a:extLst>
                    </a:blip>
                    <a:stretch>
                      <a:fillRect/>
                    </a:stretch>
                  </pic:blipFill>
                  <pic:spPr>
                    <a:xfrm>
                      <a:off x="0" y="0"/>
                      <a:ext cx="5638108" cy="208915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hAnsi="Times New Roman"/>
          <w:sz w:val="24"/>
          <w:szCs w:val="24"/>
        </w:rPr>
        <w:t>ХМЕЛЬНИЦЬКИЙ НАЦІОНАЛЬНИЙ УНІВЕРСИТЕТ</w:t>
      </w:r>
    </w:p>
    <w:p w14:paraId="521F5F94" w14:textId="099F5510" w:rsidR="006948AE" w:rsidRDefault="006948AE">
      <w:pPr>
        <w:pStyle w:val="25"/>
        <w:spacing w:after="0" w:line="221" w:lineRule="auto"/>
        <w:ind w:firstLine="709"/>
        <w:rPr>
          <w:rFonts w:ascii="Times New Roman" w:hAnsi="Times New Roman"/>
          <w:sz w:val="24"/>
          <w:szCs w:val="24"/>
        </w:rPr>
      </w:pPr>
    </w:p>
    <w:p w14:paraId="18A2A07D" w14:textId="1442DE1F" w:rsidR="006948AE" w:rsidRDefault="00000000">
      <w:pPr>
        <w:spacing w:line="221" w:lineRule="auto"/>
        <w:ind w:left="5812" w:right="-144"/>
        <w:rPr>
          <w:b/>
          <w:sz w:val="24"/>
          <w:szCs w:val="24"/>
          <w:lang w:val="uk-UA"/>
        </w:rPr>
      </w:pPr>
      <w:r>
        <w:rPr>
          <w:b/>
          <w:sz w:val="24"/>
          <w:szCs w:val="24"/>
          <w:lang w:val="uk-UA"/>
        </w:rPr>
        <w:t>ЗАТВЕРДЖУЮ</w:t>
      </w:r>
    </w:p>
    <w:p w14:paraId="31F38838" w14:textId="571910B4" w:rsidR="006948AE" w:rsidRDefault="00000000">
      <w:pPr>
        <w:spacing w:line="221" w:lineRule="auto"/>
        <w:ind w:left="5812" w:right="-144"/>
        <w:rPr>
          <w:sz w:val="24"/>
          <w:szCs w:val="24"/>
          <w:lang w:val="uk-UA"/>
        </w:rPr>
      </w:pPr>
      <w:r>
        <w:rPr>
          <w:sz w:val="24"/>
          <w:szCs w:val="24"/>
          <w:lang w:val="uk-UA"/>
        </w:rPr>
        <w:t>Декан факультету міжнародних відносин і права</w:t>
      </w:r>
    </w:p>
    <w:p w14:paraId="66BD97A5" w14:textId="68A15A84" w:rsidR="006948AE" w:rsidRDefault="006948AE">
      <w:pPr>
        <w:spacing w:line="221" w:lineRule="auto"/>
        <w:ind w:left="5812" w:right="-144"/>
        <w:rPr>
          <w:sz w:val="24"/>
          <w:szCs w:val="24"/>
          <w:lang w:val="uk-UA"/>
        </w:rPr>
      </w:pPr>
    </w:p>
    <w:p w14:paraId="126F83D7" w14:textId="77777777" w:rsidR="006948AE" w:rsidRPr="007D12EC" w:rsidRDefault="00000000">
      <w:pPr>
        <w:spacing w:line="221" w:lineRule="auto"/>
        <w:ind w:left="5812" w:right="-144"/>
        <w:rPr>
          <w:lang w:val="uk-UA"/>
        </w:rPr>
      </w:pPr>
      <w:r>
        <w:rPr>
          <w:sz w:val="24"/>
          <w:szCs w:val="24"/>
          <w:lang w:val="uk-UA"/>
        </w:rPr>
        <w:t xml:space="preserve"> ______________    </w:t>
      </w:r>
      <w:r>
        <w:rPr>
          <w:sz w:val="24"/>
          <w:szCs w:val="24"/>
          <w:u w:val="single"/>
          <w:lang w:val="uk-UA"/>
        </w:rPr>
        <w:t>Юрій МУДРИК</w:t>
      </w:r>
    </w:p>
    <w:p w14:paraId="5B217BFC" w14:textId="20CEC28E" w:rsidR="006948AE" w:rsidRDefault="00000000">
      <w:pPr>
        <w:spacing w:line="221" w:lineRule="auto"/>
        <w:ind w:left="5812" w:right="-144" w:firstLine="560"/>
        <w:rPr>
          <w:sz w:val="24"/>
          <w:szCs w:val="24"/>
          <w:vertAlign w:val="superscript"/>
          <w:lang w:val="uk-UA"/>
        </w:rPr>
      </w:pPr>
      <w:r>
        <w:rPr>
          <w:sz w:val="24"/>
          <w:szCs w:val="24"/>
          <w:vertAlign w:val="superscript"/>
          <w:lang w:val="uk-UA"/>
        </w:rPr>
        <w:t>Підпис                              Ім’я, ПРІЗВИЩЕ</w:t>
      </w:r>
    </w:p>
    <w:p w14:paraId="2E9E6B2F" w14:textId="77777777" w:rsidR="006948AE" w:rsidRPr="007D12EC" w:rsidRDefault="00000000">
      <w:pPr>
        <w:spacing w:line="221" w:lineRule="auto"/>
        <w:ind w:left="5812" w:right="-144"/>
        <w:rPr>
          <w:lang w:val="uk-UA"/>
        </w:rPr>
      </w:pPr>
      <w:r>
        <w:rPr>
          <w:sz w:val="24"/>
          <w:szCs w:val="24"/>
          <w:lang w:val="uk-UA"/>
        </w:rPr>
        <w:t xml:space="preserve"> ______  ___________  </w:t>
      </w:r>
      <w:r>
        <w:rPr>
          <w:sz w:val="24"/>
          <w:szCs w:val="24"/>
          <w:u w:val="single"/>
          <w:lang w:val="uk-UA"/>
        </w:rPr>
        <w:t>2025</w:t>
      </w:r>
      <w:r>
        <w:rPr>
          <w:sz w:val="24"/>
          <w:szCs w:val="24"/>
          <w:lang w:val="uk-UA"/>
        </w:rPr>
        <w:t xml:space="preserve"> р.</w:t>
      </w:r>
    </w:p>
    <w:p w14:paraId="0E82AE7D" w14:textId="77777777" w:rsidR="006948AE" w:rsidRDefault="006948AE">
      <w:pPr>
        <w:spacing w:line="221" w:lineRule="auto"/>
        <w:ind w:firstLine="709"/>
        <w:jc w:val="center"/>
        <w:rPr>
          <w:sz w:val="24"/>
          <w:szCs w:val="24"/>
          <w:lang w:val="uk-UA"/>
        </w:rPr>
      </w:pPr>
    </w:p>
    <w:p w14:paraId="466C9EAB" w14:textId="2D7E13E3" w:rsidR="006948AE" w:rsidRDefault="00000000">
      <w:pPr>
        <w:spacing w:line="221" w:lineRule="auto"/>
        <w:jc w:val="center"/>
        <w:rPr>
          <w:b/>
          <w:sz w:val="24"/>
          <w:szCs w:val="24"/>
          <w:lang w:val="uk-UA"/>
        </w:rPr>
      </w:pPr>
      <w:r>
        <w:rPr>
          <w:b/>
          <w:sz w:val="24"/>
          <w:szCs w:val="24"/>
          <w:lang w:val="uk-UA"/>
        </w:rPr>
        <w:t xml:space="preserve">РОБОЧА ПРОГРАМА НАВЧАЛЬНОЇ ДИСЦИПЛІНИ </w:t>
      </w:r>
    </w:p>
    <w:p w14:paraId="500FD4DF" w14:textId="77777777" w:rsidR="006948AE" w:rsidRDefault="006948AE">
      <w:pPr>
        <w:spacing w:line="221" w:lineRule="auto"/>
        <w:ind w:firstLine="709"/>
        <w:jc w:val="center"/>
        <w:rPr>
          <w:sz w:val="24"/>
          <w:szCs w:val="24"/>
          <w:lang w:val="uk-UA"/>
        </w:rPr>
      </w:pPr>
    </w:p>
    <w:p w14:paraId="0A66452F" w14:textId="0924C9F6" w:rsidR="006948AE" w:rsidRDefault="00000000">
      <w:pPr>
        <w:spacing w:line="221" w:lineRule="auto"/>
        <w:jc w:val="center"/>
        <w:rPr>
          <w:b/>
          <w:i/>
          <w:color w:val="000000"/>
          <w:sz w:val="24"/>
          <w:szCs w:val="24"/>
          <w:u w:val="single"/>
          <w:lang w:val="uk-UA"/>
        </w:rPr>
      </w:pPr>
      <w:r>
        <w:rPr>
          <w:b/>
          <w:i/>
          <w:color w:val="000000"/>
          <w:sz w:val="24"/>
          <w:szCs w:val="24"/>
          <w:u w:val="single"/>
          <w:lang w:val="uk-UA"/>
        </w:rPr>
        <w:t xml:space="preserve">Філософія науки </w:t>
      </w:r>
    </w:p>
    <w:p w14:paraId="1078CB35" w14:textId="77777777" w:rsidR="006948AE" w:rsidRDefault="00000000">
      <w:pPr>
        <w:spacing w:line="221" w:lineRule="auto"/>
        <w:jc w:val="center"/>
        <w:rPr>
          <w:sz w:val="24"/>
          <w:szCs w:val="24"/>
          <w:vertAlign w:val="superscript"/>
          <w:lang w:val="uk-UA"/>
        </w:rPr>
      </w:pPr>
      <w:r>
        <w:rPr>
          <w:sz w:val="24"/>
          <w:szCs w:val="24"/>
          <w:vertAlign w:val="superscript"/>
          <w:lang w:val="uk-UA"/>
        </w:rPr>
        <w:t>Назва дисципліни</w:t>
      </w:r>
    </w:p>
    <w:p w14:paraId="05186D66" w14:textId="39A3D18E" w:rsidR="006948AE" w:rsidRDefault="00000000">
      <w:pPr>
        <w:spacing w:line="221" w:lineRule="auto"/>
      </w:pPr>
      <w:r>
        <w:rPr>
          <w:b/>
          <w:i/>
          <w:sz w:val="24"/>
          <w:szCs w:val="24"/>
          <w:lang w:val="uk-UA"/>
        </w:rPr>
        <w:t>Галузь знань</w:t>
      </w:r>
      <w:r>
        <w:rPr>
          <w:b/>
          <w:i/>
          <w:sz w:val="24"/>
          <w:szCs w:val="24"/>
          <w:vertAlign w:val="superscript"/>
          <w:lang w:val="uk-UA"/>
        </w:rPr>
        <w:t xml:space="preserve"> </w:t>
      </w:r>
      <w:r>
        <w:rPr>
          <w:b/>
          <w:i/>
          <w:sz w:val="24"/>
          <w:szCs w:val="24"/>
          <w:lang w:val="uk-UA"/>
        </w:rPr>
        <w:t xml:space="preserve"> </w:t>
      </w:r>
      <w:r>
        <w:rPr>
          <w:sz w:val="24"/>
          <w:szCs w:val="24"/>
          <w:lang w:val="uk-UA"/>
        </w:rPr>
        <w:t xml:space="preserve"> – F Інформаційні технології </w:t>
      </w:r>
    </w:p>
    <w:p w14:paraId="15299DED" w14:textId="77777777" w:rsidR="006948AE" w:rsidRDefault="00000000">
      <w:pPr>
        <w:spacing w:line="221" w:lineRule="auto"/>
      </w:pPr>
      <w:r>
        <w:rPr>
          <w:b/>
          <w:i/>
          <w:sz w:val="24"/>
          <w:szCs w:val="24"/>
          <w:lang w:val="uk-UA"/>
        </w:rPr>
        <w:t xml:space="preserve">Спеціальність </w:t>
      </w:r>
      <w:r>
        <w:rPr>
          <w:sz w:val="24"/>
          <w:szCs w:val="24"/>
          <w:lang w:val="uk-UA"/>
        </w:rPr>
        <w:t>– F7 Комп’ютерна інженерія</w:t>
      </w:r>
    </w:p>
    <w:p w14:paraId="789C4597" w14:textId="765C0F88" w:rsidR="006948AE" w:rsidRDefault="00000000">
      <w:pPr>
        <w:spacing w:line="221" w:lineRule="auto"/>
      </w:pPr>
      <w:r>
        <w:rPr>
          <w:b/>
          <w:i/>
          <w:color w:val="000000"/>
          <w:sz w:val="24"/>
          <w:szCs w:val="24"/>
          <w:lang w:val="uk-UA"/>
        </w:rPr>
        <w:t xml:space="preserve">Рівень вищої освіти </w:t>
      </w:r>
      <w:r>
        <w:rPr>
          <w:color w:val="000000"/>
          <w:sz w:val="24"/>
          <w:szCs w:val="24"/>
          <w:lang w:val="uk-UA"/>
        </w:rPr>
        <w:t>–Третій (освітньо-науковий)</w:t>
      </w:r>
    </w:p>
    <w:p w14:paraId="1E26B069" w14:textId="77777777" w:rsidR="006948AE" w:rsidRDefault="00000000">
      <w:pPr>
        <w:spacing w:line="221" w:lineRule="auto"/>
      </w:pPr>
      <w:r>
        <w:rPr>
          <w:b/>
          <w:i/>
          <w:sz w:val="24"/>
          <w:szCs w:val="24"/>
          <w:lang w:val="uk-UA"/>
        </w:rPr>
        <w:t>Освітньо-професійна програма</w:t>
      </w:r>
      <w:r>
        <w:rPr>
          <w:sz w:val="24"/>
          <w:szCs w:val="24"/>
          <w:lang w:val="uk-UA"/>
        </w:rPr>
        <w:t xml:space="preserve"> – Комп’ютерна інженерія</w:t>
      </w:r>
    </w:p>
    <w:p w14:paraId="4D4A7E0A" w14:textId="77777777" w:rsidR="006948AE" w:rsidRDefault="00000000">
      <w:pPr>
        <w:spacing w:line="221" w:lineRule="auto"/>
      </w:pPr>
      <w:r>
        <w:rPr>
          <w:b/>
          <w:i/>
          <w:sz w:val="24"/>
          <w:szCs w:val="24"/>
          <w:lang w:val="uk-UA"/>
        </w:rPr>
        <w:t>Обсяг дисципліни</w:t>
      </w:r>
      <w:r>
        <w:rPr>
          <w:sz w:val="24"/>
          <w:szCs w:val="24"/>
          <w:lang w:val="uk-UA"/>
        </w:rPr>
        <w:t xml:space="preserve"> – 4 кредитів ЄКТС, </w:t>
      </w:r>
      <w:r>
        <w:rPr>
          <w:b/>
          <w:i/>
          <w:sz w:val="24"/>
          <w:szCs w:val="24"/>
          <w:lang w:val="uk-UA"/>
        </w:rPr>
        <w:t xml:space="preserve"> Шифр дисципліни </w:t>
      </w:r>
      <w:r>
        <w:rPr>
          <w:sz w:val="24"/>
          <w:szCs w:val="24"/>
          <w:lang w:val="uk-UA"/>
        </w:rPr>
        <w:t>– ОЗП.01</w:t>
      </w:r>
    </w:p>
    <w:p w14:paraId="3DD233ED" w14:textId="77777777" w:rsidR="006948AE" w:rsidRDefault="00000000">
      <w:pPr>
        <w:spacing w:line="221" w:lineRule="auto"/>
      </w:pPr>
      <w:r>
        <w:rPr>
          <w:b/>
          <w:i/>
          <w:sz w:val="24"/>
          <w:szCs w:val="24"/>
          <w:lang w:val="uk-UA"/>
        </w:rPr>
        <w:t>Мова навчання</w:t>
      </w:r>
      <w:r>
        <w:rPr>
          <w:sz w:val="24"/>
          <w:szCs w:val="24"/>
          <w:lang w:val="uk-UA"/>
        </w:rPr>
        <w:t xml:space="preserve"> – українська </w:t>
      </w:r>
    </w:p>
    <w:p w14:paraId="441EF353" w14:textId="77777777" w:rsidR="006948AE" w:rsidRDefault="00000000">
      <w:pPr>
        <w:spacing w:line="221" w:lineRule="auto"/>
      </w:pPr>
      <w:r>
        <w:rPr>
          <w:b/>
          <w:i/>
          <w:sz w:val="24"/>
          <w:szCs w:val="24"/>
          <w:lang w:val="uk-UA"/>
        </w:rPr>
        <w:t>Статус дисципліни</w:t>
      </w:r>
      <w:r>
        <w:rPr>
          <w:sz w:val="24"/>
          <w:szCs w:val="24"/>
          <w:lang w:val="uk-UA"/>
        </w:rPr>
        <w:t xml:space="preserve">: обов’язкова </w:t>
      </w:r>
      <w:r>
        <w:rPr>
          <w:color w:val="000000"/>
          <w:sz w:val="24"/>
          <w:szCs w:val="24"/>
          <w:lang w:val="uk-UA"/>
        </w:rPr>
        <w:t>(загальної підготовки)</w:t>
      </w:r>
    </w:p>
    <w:p w14:paraId="72698407" w14:textId="77777777" w:rsidR="006948AE" w:rsidRDefault="00000000">
      <w:pPr>
        <w:spacing w:line="221" w:lineRule="auto"/>
      </w:pPr>
      <w:r>
        <w:rPr>
          <w:b/>
          <w:i/>
          <w:sz w:val="24"/>
          <w:szCs w:val="24"/>
          <w:lang w:val="uk-UA"/>
        </w:rPr>
        <w:t>Факультет</w:t>
      </w:r>
      <w:r>
        <w:rPr>
          <w:sz w:val="24"/>
          <w:szCs w:val="24"/>
          <w:lang w:val="uk-UA"/>
        </w:rPr>
        <w:t xml:space="preserve"> – Міжнародних відносин і права</w:t>
      </w:r>
    </w:p>
    <w:p w14:paraId="54FAE851" w14:textId="7B13EF3E" w:rsidR="006948AE" w:rsidRDefault="00000000">
      <w:pPr>
        <w:spacing w:line="221" w:lineRule="auto"/>
      </w:pPr>
      <w:r>
        <w:rPr>
          <w:b/>
          <w:i/>
          <w:sz w:val="24"/>
          <w:szCs w:val="24"/>
          <w:lang w:val="uk-UA"/>
        </w:rPr>
        <w:t>Кафедра</w:t>
      </w:r>
      <w:r>
        <w:rPr>
          <w:sz w:val="24"/>
          <w:szCs w:val="24"/>
          <w:lang w:val="uk-UA"/>
        </w:rPr>
        <w:t xml:space="preserve"> – Філософії та соціально-гуманітарних наук</w:t>
      </w:r>
    </w:p>
    <w:p w14:paraId="38AF5B4B" w14:textId="535901D0" w:rsidR="006948AE" w:rsidRDefault="006948AE">
      <w:pPr>
        <w:spacing w:line="221" w:lineRule="auto"/>
        <w:rPr>
          <w:sz w:val="24"/>
          <w:szCs w:val="24"/>
          <w:lang w:val="uk-UA"/>
        </w:rPr>
      </w:pPr>
    </w:p>
    <w:tbl>
      <w:tblPr>
        <w:tblW w:w="9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11"/>
        <w:gridCol w:w="516"/>
        <w:gridCol w:w="642"/>
        <w:gridCol w:w="798"/>
        <w:gridCol w:w="709"/>
        <w:gridCol w:w="569"/>
        <w:gridCol w:w="835"/>
        <w:gridCol w:w="719"/>
        <w:gridCol w:w="708"/>
        <w:gridCol w:w="709"/>
        <w:gridCol w:w="508"/>
        <w:gridCol w:w="508"/>
        <w:gridCol w:w="834"/>
        <w:gridCol w:w="834"/>
      </w:tblGrid>
      <w:tr w:rsidR="007D12EC" w:rsidRPr="008A5434" w14:paraId="2DC026E7" w14:textId="77777777" w:rsidTr="00480EF0">
        <w:trPr>
          <w:cantSplit/>
          <w:trHeight w:val="484"/>
        </w:trPr>
        <w:tc>
          <w:tcPr>
            <w:tcW w:w="510" w:type="dxa"/>
            <w:vMerge w:val="restart"/>
            <w:textDirection w:val="btLr"/>
          </w:tcPr>
          <w:p w14:paraId="1BC6FFA6" w14:textId="77777777" w:rsidR="007D12EC" w:rsidRPr="008A5434" w:rsidRDefault="007D12EC" w:rsidP="00480EF0">
            <w:pPr>
              <w:spacing w:line="223" w:lineRule="auto"/>
              <w:ind w:left="57"/>
              <w:rPr>
                <w:sz w:val="22"/>
                <w:szCs w:val="22"/>
                <w:lang w:val="uk-UA"/>
              </w:rPr>
            </w:pPr>
            <w:r w:rsidRPr="008A5434">
              <w:rPr>
                <w:sz w:val="22"/>
                <w:szCs w:val="22"/>
                <w:lang w:val="uk-UA"/>
              </w:rPr>
              <w:t>Форма здобуття освіти</w:t>
            </w:r>
          </w:p>
        </w:tc>
        <w:tc>
          <w:tcPr>
            <w:tcW w:w="511" w:type="dxa"/>
            <w:vMerge w:val="restart"/>
            <w:textDirection w:val="btLr"/>
          </w:tcPr>
          <w:p w14:paraId="3C4A53EE" w14:textId="77777777" w:rsidR="007D12EC" w:rsidRPr="008A5434" w:rsidRDefault="007D12EC" w:rsidP="00480EF0">
            <w:pPr>
              <w:spacing w:line="223" w:lineRule="auto"/>
              <w:ind w:left="57"/>
              <w:rPr>
                <w:sz w:val="22"/>
                <w:szCs w:val="22"/>
                <w:lang w:val="uk-UA"/>
              </w:rPr>
            </w:pPr>
            <w:r w:rsidRPr="008A5434">
              <w:rPr>
                <w:sz w:val="22"/>
                <w:szCs w:val="22"/>
                <w:lang w:val="uk-UA"/>
              </w:rPr>
              <w:t>Курс</w:t>
            </w:r>
          </w:p>
        </w:tc>
        <w:tc>
          <w:tcPr>
            <w:tcW w:w="516" w:type="dxa"/>
            <w:vMerge w:val="restart"/>
            <w:textDirection w:val="btLr"/>
          </w:tcPr>
          <w:p w14:paraId="0A829606" w14:textId="77777777" w:rsidR="007D12EC" w:rsidRPr="008A5434" w:rsidRDefault="007D12EC" w:rsidP="00480EF0">
            <w:pPr>
              <w:spacing w:line="223" w:lineRule="auto"/>
              <w:ind w:left="57"/>
              <w:rPr>
                <w:sz w:val="22"/>
                <w:szCs w:val="22"/>
                <w:lang w:val="uk-UA"/>
              </w:rPr>
            </w:pPr>
            <w:r w:rsidRPr="008A5434">
              <w:rPr>
                <w:sz w:val="22"/>
                <w:szCs w:val="22"/>
                <w:lang w:val="uk-UA"/>
              </w:rPr>
              <w:t>Семестр</w:t>
            </w:r>
          </w:p>
        </w:tc>
        <w:tc>
          <w:tcPr>
            <w:tcW w:w="1440" w:type="dxa"/>
            <w:gridSpan w:val="2"/>
            <w:vMerge w:val="restart"/>
            <w:vAlign w:val="center"/>
          </w:tcPr>
          <w:p w14:paraId="4EC21F5F" w14:textId="77777777" w:rsidR="007D12EC" w:rsidRPr="008A5434" w:rsidRDefault="007D12EC" w:rsidP="00480EF0">
            <w:pPr>
              <w:spacing w:line="223" w:lineRule="auto"/>
              <w:ind w:left="57"/>
              <w:jc w:val="center"/>
              <w:rPr>
                <w:sz w:val="22"/>
                <w:szCs w:val="22"/>
                <w:lang w:val="uk-UA"/>
              </w:rPr>
            </w:pPr>
            <w:r w:rsidRPr="008A5434">
              <w:rPr>
                <w:sz w:val="22"/>
                <w:szCs w:val="22"/>
                <w:lang w:val="uk-UA"/>
              </w:rPr>
              <w:t>Загальний обсяг</w:t>
            </w:r>
          </w:p>
        </w:tc>
        <w:tc>
          <w:tcPr>
            <w:tcW w:w="4249" w:type="dxa"/>
            <w:gridSpan w:val="6"/>
            <w:vAlign w:val="center"/>
          </w:tcPr>
          <w:p w14:paraId="083A6C63" w14:textId="77777777" w:rsidR="007D12EC" w:rsidRPr="008A5434" w:rsidRDefault="007D12EC" w:rsidP="00480EF0">
            <w:pPr>
              <w:spacing w:line="223" w:lineRule="auto"/>
              <w:ind w:left="57"/>
              <w:jc w:val="center"/>
              <w:rPr>
                <w:sz w:val="22"/>
                <w:szCs w:val="22"/>
                <w:lang w:val="uk-UA"/>
              </w:rPr>
            </w:pPr>
            <w:r w:rsidRPr="008A5434">
              <w:rPr>
                <w:sz w:val="22"/>
                <w:szCs w:val="22"/>
                <w:lang w:val="uk-UA"/>
              </w:rPr>
              <w:t>Кількість годин</w:t>
            </w:r>
          </w:p>
        </w:tc>
        <w:tc>
          <w:tcPr>
            <w:tcW w:w="508" w:type="dxa"/>
            <w:vMerge w:val="restart"/>
            <w:textDirection w:val="btLr"/>
            <w:vAlign w:val="center"/>
          </w:tcPr>
          <w:p w14:paraId="445CC285" w14:textId="77777777" w:rsidR="007D12EC" w:rsidRPr="008A5434" w:rsidRDefault="007D12EC" w:rsidP="00480EF0">
            <w:pPr>
              <w:spacing w:line="223" w:lineRule="auto"/>
              <w:ind w:left="57"/>
              <w:rPr>
                <w:sz w:val="22"/>
                <w:szCs w:val="22"/>
                <w:lang w:val="uk-UA"/>
              </w:rPr>
            </w:pPr>
            <w:r w:rsidRPr="008A5434">
              <w:rPr>
                <w:sz w:val="22"/>
                <w:szCs w:val="22"/>
                <w:lang w:val="uk-UA"/>
              </w:rPr>
              <w:t xml:space="preserve">Курсовий </w:t>
            </w:r>
            <w:proofErr w:type="spellStart"/>
            <w:r w:rsidRPr="008A5434">
              <w:rPr>
                <w:sz w:val="22"/>
                <w:szCs w:val="22"/>
                <w:lang w:val="uk-UA"/>
              </w:rPr>
              <w:t>проєкт</w:t>
            </w:r>
            <w:proofErr w:type="spellEnd"/>
          </w:p>
        </w:tc>
        <w:tc>
          <w:tcPr>
            <w:tcW w:w="508" w:type="dxa"/>
            <w:vMerge w:val="restart"/>
            <w:textDirection w:val="btLr"/>
            <w:vAlign w:val="center"/>
          </w:tcPr>
          <w:p w14:paraId="359F36C4" w14:textId="77777777" w:rsidR="007D12EC" w:rsidRPr="008A5434" w:rsidRDefault="007D12EC" w:rsidP="00480EF0">
            <w:pPr>
              <w:spacing w:line="223" w:lineRule="auto"/>
              <w:ind w:left="57"/>
              <w:rPr>
                <w:sz w:val="22"/>
                <w:szCs w:val="22"/>
                <w:lang w:val="uk-UA"/>
              </w:rPr>
            </w:pPr>
            <w:r w:rsidRPr="008A5434">
              <w:rPr>
                <w:sz w:val="22"/>
                <w:szCs w:val="22"/>
                <w:lang w:val="uk-UA"/>
              </w:rPr>
              <w:t>Курсова робота</w:t>
            </w:r>
          </w:p>
        </w:tc>
        <w:tc>
          <w:tcPr>
            <w:tcW w:w="1668" w:type="dxa"/>
            <w:gridSpan w:val="2"/>
            <w:vAlign w:val="center"/>
          </w:tcPr>
          <w:p w14:paraId="3804DDDD" w14:textId="77777777" w:rsidR="007D12EC" w:rsidRPr="008A5434" w:rsidRDefault="007D12EC" w:rsidP="00480EF0">
            <w:pPr>
              <w:spacing w:line="223" w:lineRule="auto"/>
              <w:ind w:left="57"/>
              <w:jc w:val="center"/>
              <w:rPr>
                <w:sz w:val="22"/>
                <w:szCs w:val="22"/>
                <w:lang w:val="uk-UA"/>
              </w:rPr>
            </w:pPr>
            <w:r w:rsidRPr="008A5434">
              <w:rPr>
                <w:sz w:val="22"/>
                <w:szCs w:val="22"/>
                <w:lang w:val="uk-UA"/>
              </w:rPr>
              <w:t>Форма семестрового контролю</w:t>
            </w:r>
          </w:p>
        </w:tc>
      </w:tr>
      <w:tr w:rsidR="007D12EC" w:rsidRPr="008A5434" w14:paraId="5CA159D2" w14:textId="77777777" w:rsidTr="00480EF0">
        <w:trPr>
          <w:cantSplit/>
        </w:trPr>
        <w:tc>
          <w:tcPr>
            <w:tcW w:w="510" w:type="dxa"/>
            <w:vMerge/>
          </w:tcPr>
          <w:p w14:paraId="3FA12790" w14:textId="77777777" w:rsidR="007D12EC" w:rsidRPr="008A5434" w:rsidRDefault="007D12EC" w:rsidP="00480EF0">
            <w:pPr>
              <w:spacing w:line="223" w:lineRule="auto"/>
              <w:ind w:left="57"/>
              <w:rPr>
                <w:sz w:val="22"/>
                <w:szCs w:val="22"/>
                <w:lang w:val="uk-UA"/>
              </w:rPr>
            </w:pPr>
          </w:p>
        </w:tc>
        <w:tc>
          <w:tcPr>
            <w:tcW w:w="511" w:type="dxa"/>
            <w:vMerge/>
          </w:tcPr>
          <w:p w14:paraId="24778945" w14:textId="77777777" w:rsidR="007D12EC" w:rsidRPr="008A5434" w:rsidRDefault="007D12EC" w:rsidP="00480EF0">
            <w:pPr>
              <w:spacing w:line="223" w:lineRule="auto"/>
              <w:ind w:left="57"/>
              <w:rPr>
                <w:sz w:val="22"/>
                <w:szCs w:val="22"/>
                <w:lang w:val="uk-UA"/>
              </w:rPr>
            </w:pPr>
          </w:p>
        </w:tc>
        <w:tc>
          <w:tcPr>
            <w:tcW w:w="516" w:type="dxa"/>
            <w:vMerge/>
          </w:tcPr>
          <w:p w14:paraId="18D9DA42" w14:textId="77777777" w:rsidR="007D12EC" w:rsidRPr="008A5434" w:rsidRDefault="007D12EC" w:rsidP="00480EF0">
            <w:pPr>
              <w:spacing w:line="223" w:lineRule="auto"/>
              <w:ind w:left="57"/>
              <w:rPr>
                <w:sz w:val="22"/>
                <w:szCs w:val="22"/>
                <w:lang w:val="uk-UA"/>
              </w:rPr>
            </w:pPr>
          </w:p>
        </w:tc>
        <w:tc>
          <w:tcPr>
            <w:tcW w:w="1440" w:type="dxa"/>
            <w:gridSpan w:val="2"/>
            <w:vMerge/>
          </w:tcPr>
          <w:p w14:paraId="7896E6AC" w14:textId="77777777" w:rsidR="007D12EC" w:rsidRPr="008A5434" w:rsidRDefault="007D12EC" w:rsidP="00480EF0">
            <w:pPr>
              <w:spacing w:line="223" w:lineRule="auto"/>
              <w:ind w:left="57"/>
              <w:rPr>
                <w:sz w:val="22"/>
                <w:szCs w:val="22"/>
                <w:lang w:val="uk-UA"/>
              </w:rPr>
            </w:pPr>
          </w:p>
        </w:tc>
        <w:tc>
          <w:tcPr>
            <w:tcW w:w="3540" w:type="dxa"/>
            <w:gridSpan w:val="5"/>
          </w:tcPr>
          <w:p w14:paraId="501C4660" w14:textId="77777777" w:rsidR="007D12EC" w:rsidRPr="008A5434" w:rsidRDefault="007D12EC" w:rsidP="00480EF0">
            <w:pPr>
              <w:spacing w:line="223" w:lineRule="auto"/>
              <w:ind w:left="57"/>
              <w:jc w:val="center"/>
              <w:rPr>
                <w:sz w:val="22"/>
                <w:szCs w:val="22"/>
                <w:lang w:val="uk-UA"/>
              </w:rPr>
            </w:pPr>
            <w:r w:rsidRPr="008A5434">
              <w:rPr>
                <w:sz w:val="22"/>
                <w:szCs w:val="22"/>
                <w:lang w:val="uk-UA"/>
              </w:rPr>
              <w:t>Аудиторні заняття</w:t>
            </w:r>
          </w:p>
        </w:tc>
        <w:tc>
          <w:tcPr>
            <w:tcW w:w="709" w:type="dxa"/>
            <w:vMerge w:val="restart"/>
            <w:textDirection w:val="btLr"/>
            <w:vAlign w:val="center"/>
          </w:tcPr>
          <w:p w14:paraId="67C4AE4F" w14:textId="77777777" w:rsidR="007D12EC" w:rsidRPr="008A5434" w:rsidRDefault="007D12EC" w:rsidP="00480EF0">
            <w:pPr>
              <w:spacing w:line="223" w:lineRule="auto"/>
              <w:ind w:left="57"/>
              <w:rPr>
                <w:sz w:val="22"/>
                <w:szCs w:val="22"/>
                <w:lang w:val="uk-UA"/>
              </w:rPr>
            </w:pPr>
            <w:r w:rsidRPr="008A5434">
              <w:rPr>
                <w:sz w:val="22"/>
                <w:szCs w:val="22"/>
                <w:lang w:val="uk-UA"/>
              </w:rPr>
              <w:t xml:space="preserve">Самостійна </w:t>
            </w:r>
            <w:r w:rsidRPr="008A5434">
              <w:rPr>
                <w:spacing w:val="-6"/>
                <w:sz w:val="22"/>
                <w:szCs w:val="22"/>
                <w:lang w:val="uk-UA"/>
              </w:rPr>
              <w:t xml:space="preserve">робота, у </w:t>
            </w:r>
            <w:proofErr w:type="spellStart"/>
            <w:r w:rsidRPr="008A5434">
              <w:rPr>
                <w:spacing w:val="-6"/>
                <w:sz w:val="22"/>
                <w:szCs w:val="22"/>
                <w:lang w:val="uk-UA"/>
              </w:rPr>
              <w:t>т.ч</w:t>
            </w:r>
            <w:proofErr w:type="spellEnd"/>
            <w:r w:rsidRPr="008A5434">
              <w:rPr>
                <w:spacing w:val="-6"/>
                <w:sz w:val="22"/>
                <w:szCs w:val="22"/>
                <w:lang w:val="uk-UA"/>
              </w:rPr>
              <w:t>. ІРС</w:t>
            </w:r>
          </w:p>
        </w:tc>
        <w:tc>
          <w:tcPr>
            <w:tcW w:w="508" w:type="dxa"/>
            <w:vMerge/>
          </w:tcPr>
          <w:p w14:paraId="7F5FF9F1" w14:textId="77777777" w:rsidR="007D12EC" w:rsidRPr="008A5434" w:rsidRDefault="007D12EC" w:rsidP="00480EF0">
            <w:pPr>
              <w:spacing w:line="223" w:lineRule="auto"/>
              <w:ind w:left="57"/>
              <w:rPr>
                <w:sz w:val="22"/>
                <w:szCs w:val="22"/>
                <w:lang w:val="uk-UA"/>
              </w:rPr>
            </w:pPr>
          </w:p>
        </w:tc>
        <w:tc>
          <w:tcPr>
            <w:tcW w:w="508" w:type="dxa"/>
            <w:vMerge/>
          </w:tcPr>
          <w:p w14:paraId="20048C50" w14:textId="77777777" w:rsidR="007D12EC" w:rsidRPr="008A5434" w:rsidRDefault="007D12EC" w:rsidP="00480EF0">
            <w:pPr>
              <w:spacing w:line="223" w:lineRule="auto"/>
              <w:ind w:left="57"/>
              <w:rPr>
                <w:sz w:val="22"/>
                <w:szCs w:val="22"/>
                <w:lang w:val="uk-UA"/>
              </w:rPr>
            </w:pPr>
          </w:p>
        </w:tc>
        <w:tc>
          <w:tcPr>
            <w:tcW w:w="834" w:type="dxa"/>
            <w:vMerge w:val="restart"/>
            <w:textDirection w:val="btLr"/>
            <w:vAlign w:val="center"/>
          </w:tcPr>
          <w:p w14:paraId="698792FB" w14:textId="77777777" w:rsidR="007D12EC" w:rsidRPr="008A5434" w:rsidRDefault="007D12EC" w:rsidP="00480EF0">
            <w:pPr>
              <w:spacing w:line="223" w:lineRule="auto"/>
              <w:ind w:left="57"/>
              <w:rPr>
                <w:sz w:val="22"/>
                <w:szCs w:val="22"/>
                <w:lang w:val="uk-UA"/>
              </w:rPr>
            </w:pPr>
            <w:r w:rsidRPr="008A5434">
              <w:rPr>
                <w:sz w:val="22"/>
                <w:szCs w:val="22"/>
                <w:lang w:val="uk-UA"/>
              </w:rPr>
              <w:t>Залік</w:t>
            </w:r>
          </w:p>
        </w:tc>
        <w:tc>
          <w:tcPr>
            <w:tcW w:w="834" w:type="dxa"/>
            <w:vMerge w:val="restart"/>
            <w:textDirection w:val="btLr"/>
            <w:vAlign w:val="center"/>
          </w:tcPr>
          <w:p w14:paraId="111E90B0" w14:textId="77777777" w:rsidR="007D12EC" w:rsidRPr="008A5434" w:rsidRDefault="007D12EC" w:rsidP="00480EF0">
            <w:pPr>
              <w:spacing w:line="223" w:lineRule="auto"/>
              <w:ind w:left="57"/>
              <w:rPr>
                <w:sz w:val="22"/>
                <w:szCs w:val="22"/>
                <w:lang w:val="uk-UA"/>
              </w:rPr>
            </w:pPr>
            <w:r w:rsidRPr="008A5434">
              <w:rPr>
                <w:sz w:val="22"/>
                <w:szCs w:val="22"/>
                <w:lang w:val="uk-UA"/>
              </w:rPr>
              <w:t>Іспит</w:t>
            </w:r>
          </w:p>
        </w:tc>
      </w:tr>
      <w:tr w:rsidR="007D12EC" w:rsidRPr="008A5434" w14:paraId="41303DCF" w14:textId="77777777" w:rsidTr="00480EF0">
        <w:trPr>
          <w:cantSplit/>
          <w:trHeight w:val="1519"/>
        </w:trPr>
        <w:tc>
          <w:tcPr>
            <w:tcW w:w="510" w:type="dxa"/>
            <w:vMerge/>
          </w:tcPr>
          <w:p w14:paraId="34FFBBBC" w14:textId="77777777" w:rsidR="007D12EC" w:rsidRPr="008A5434" w:rsidRDefault="007D12EC" w:rsidP="00480EF0">
            <w:pPr>
              <w:spacing w:line="223" w:lineRule="auto"/>
              <w:rPr>
                <w:sz w:val="22"/>
                <w:szCs w:val="22"/>
                <w:lang w:val="uk-UA"/>
              </w:rPr>
            </w:pPr>
          </w:p>
        </w:tc>
        <w:tc>
          <w:tcPr>
            <w:tcW w:w="511" w:type="dxa"/>
            <w:vMerge/>
          </w:tcPr>
          <w:p w14:paraId="51D1EB18" w14:textId="77777777" w:rsidR="007D12EC" w:rsidRPr="008A5434" w:rsidRDefault="007D12EC" w:rsidP="00480EF0">
            <w:pPr>
              <w:spacing w:line="223" w:lineRule="auto"/>
              <w:rPr>
                <w:sz w:val="22"/>
                <w:szCs w:val="22"/>
                <w:lang w:val="uk-UA"/>
              </w:rPr>
            </w:pPr>
          </w:p>
        </w:tc>
        <w:tc>
          <w:tcPr>
            <w:tcW w:w="516" w:type="dxa"/>
            <w:vMerge/>
          </w:tcPr>
          <w:p w14:paraId="7D34E2B7" w14:textId="77777777" w:rsidR="007D12EC" w:rsidRPr="008A5434" w:rsidRDefault="007D12EC" w:rsidP="00480EF0">
            <w:pPr>
              <w:spacing w:line="223" w:lineRule="auto"/>
              <w:rPr>
                <w:sz w:val="22"/>
                <w:szCs w:val="22"/>
                <w:lang w:val="uk-UA"/>
              </w:rPr>
            </w:pPr>
          </w:p>
        </w:tc>
        <w:tc>
          <w:tcPr>
            <w:tcW w:w="642" w:type="dxa"/>
            <w:textDirection w:val="btLr"/>
            <w:vAlign w:val="center"/>
          </w:tcPr>
          <w:p w14:paraId="70EA6F01" w14:textId="77777777" w:rsidR="007D12EC" w:rsidRPr="008A5434" w:rsidRDefault="007D12EC" w:rsidP="00480EF0">
            <w:pPr>
              <w:spacing w:line="223" w:lineRule="auto"/>
              <w:ind w:left="57"/>
              <w:rPr>
                <w:sz w:val="22"/>
                <w:szCs w:val="22"/>
                <w:lang w:val="uk-UA"/>
              </w:rPr>
            </w:pPr>
            <w:r w:rsidRPr="008A5434">
              <w:rPr>
                <w:sz w:val="22"/>
                <w:szCs w:val="22"/>
                <w:lang w:val="uk-UA"/>
              </w:rPr>
              <w:t>Кредити ЄКТС</w:t>
            </w:r>
          </w:p>
        </w:tc>
        <w:tc>
          <w:tcPr>
            <w:tcW w:w="798" w:type="dxa"/>
            <w:textDirection w:val="btLr"/>
            <w:vAlign w:val="center"/>
          </w:tcPr>
          <w:p w14:paraId="6CB16230" w14:textId="77777777" w:rsidR="007D12EC" w:rsidRPr="008A5434" w:rsidRDefault="007D12EC" w:rsidP="00480EF0">
            <w:pPr>
              <w:spacing w:line="223" w:lineRule="auto"/>
              <w:ind w:left="57"/>
              <w:rPr>
                <w:sz w:val="22"/>
                <w:szCs w:val="22"/>
                <w:lang w:val="uk-UA"/>
              </w:rPr>
            </w:pPr>
            <w:r w:rsidRPr="008A5434">
              <w:rPr>
                <w:sz w:val="22"/>
                <w:szCs w:val="22"/>
                <w:lang w:val="uk-UA"/>
              </w:rPr>
              <w:t xml:space="preserve">Години </w:t>
            </w:r>
          </w:p>
        </w:tc>
        <w:tc>
          <w:tcPr>
            <w:tcW w:w="709" w:type="dxa"/>
            <w:textDirection w:val="btLr"/>
            <w:vAlign w:val="center"/>
          </w:tcPr>
          <w:p w14:paraId="6C10A9C5" w14:textId="77777777" w:rsidR="007D12EC" w:rsidRPr="008A5434" w:rsidRDefault="007D12EC" w:rsidP="00480EF0">
            <w:pPr>
              <w:spacing w:line="223" w:lineRule="auto"/>
              <w:ind w:left="57"/>
              <w:rPr>
                <w:sz w:val="22"/>
                <w:szCs w:val="22"/>
                <w:lang w:val="uk-UA"/>
              </w:rPr>
            </w:pPr>
            <w:r w:rsidRPr="008A5434">
              <w:rPr>
                <w:sz w:val="22"/>
                <w:szCs w:val="22"/>
                <w:lang w:val="uk-UA"/>
              </w:rPr>
              <w:t>Разом</w:t>
            </w:r>
          </w:p>
        </w:tc>
        <w:tc>
          <w:tcPr>
            <w:tcW w:w="569" w:type="dxa"/>
            <w:textDirection w:val="btLr"/>
            <w:vAlign w:val="center"/>
          </w:tcPr>
          <w:p w14:paraId="564DDEC7" w14:textId="77777777" w:rsidR="007D12EC" w:rsidRPr="008A5434" w:rsidRDefault="007D12EC" w:rsidP="00480EF0">
            <w:pPr>
              <w:spacing w:line="223" w:lineRule="auto"/>
              <w:ind w:left="57"/>
              <w:rPr>
                <w:sz w:val="22"/>
                <w:szCs w:val="22"/>
                <w:lang w:val="uk-UA"/>
              </w:rPr>
            </w:pPr>
            <w:r w:rsidRPr="008A5434">
              <w:rPr>
                <w:sz w:val="22"/>
                <w:szCs w:val="22"/>
                <w:lang w:val="uk-UA"/>
              </w:rPr>
              <w:t>Лекції</w:t>
            </w:r>
          </w:p>
        </w:tc>
        <w:tc>
          <w:tcPr>
            <w:tcW w:w="835" w:type="dxa"/>
            <w:textDirection w:val="btLr"/>
            <w:vAlign w:val="center"/>
          </w:tcPr>
          <w:p w14:paraId="04686E02" w14:textId="28F8716B" w:rsidR="007D12EC" w:rsidRPr="008A5434" w:rsidRDefault="007D12EC" w:rsidP="00480EF0">
            <w:pPr>
              <w:spacing w:line="223" w:lineRule="auto"/>
              <w:ind w:left="57"/>
              <w:rPr>
                <w:sz w:val="22"/>
                <w:szCs w:val="22"/>
                <w:lang w:val="uk-UA"/>
              </w:rPr>
            </w:pPr>
            <w:r w:rsidRPr="008A5434">
              <w:rPr>
                <w:spacing w:val="-4"/>
                <w:sz w:val="22"/>
                <w:szCs w:val="22"/>
                <w:lang w:val="uk-UA"/>
              </w:rPr>
              <w:t>Лабораторн</w:t>
            </w:r>
            <w:r w:rsidRPr="008A5434">
              <w:rPr>
                <w:sz w:val="22"/>
                <w:szCs w:val="22"/>
                <w:lang w:val="uk-UA"/>
              </w:rPr>
              <w:t>і роботи</w:t>
            </w:r>
          </w:p>
        </w:tc>
        <w:tc>
          <w:tcPr>
            <w:tcW w:w="719" w:type="dxa"/>
            <w:textDirection w:val="btLr"/>
            <w:vAlign w:val="center"/>
          </w:tcPr>
          <w:p w14:paraId="355103EA" w14:textId="77777777" w:rsidR="007D12EC" w:rsidRPr="008A5434" w:rsidRDefault="007D12EC" w:rsidP="00480EF0">
            <w:pPr>
              <w:spacing w:line="223" w:lineRule="auto"/>
              <w:ind w:left="57"/>
              <w:rPr>
                <w:sz w:val="22"/>
                <w:szCs w:val="22"/>
                <w:lang w:val="uk-UA"/>
              </w:rPr>
            </w:pPr>
            <w:r w:rsidRPr="008A5434">
              <w:rPr>
                <w:sz w:val="22"/>
                <w:szCs w:val="22"/>
                <w:lang w:val="uk-UA"/>
              </w:rPr>
              <w:t>Практичні заняття</w:t>
            </w:r>
          </w:p>
        </w:tc>
        <w:tc>
          <w:tcPr>
            <w:tcW w:w="708" w:type="dxa"/>
            <w:textDirection w:val="btLr"/>
          </w:tcPr>
          <w:p w14:paraId="001002E6" w14:textId="77777777" w:rsidR="007D12EC" w:rsidRPr="008A5434" w:rsidRDefault="007D12EC" w:rsidP="00480EF0">
            <w:pPr>
              <w:spacing w:line="223" w:lineRule="auto"/>
              <w:ind w:left="57" w:right="57"/>
              <w:rPr>
                <w:sz w:val="22"/>
                <w:szCs w:val="22"/>
                <w:lang w:val="uk-UA"/>
              </w:rPr>
            </w:pPr>
            <w:r w:rsidRPr="008A5434">
              <w:rPr>
                <w:sz w:val="22"/>
                <w:szCs w:val="22"/>
                <w:lang w:val="uk-UA"/>
              </w:rPr>
              <w:t>Семінарські заняття</w:t>
            </w:r>
          </w:p>
        </w:tc>
        <w:tc>
          <w:tcPr>
            <w:tcW w:w="709" w:type="dxa"/>
            <w:vMerge/>
          </w:tcPr>
          <w:p w14:paraId="014BF1B3" w14:textId="77777777" w:rsidR="007D12EC" w:rsidRPr="008A5434" w:rsidRDefault="007D12EC" w:rsidP="00480EF0">
            <w:pPr>
              <w:spacing w:line="223" w:lineRule="auto"/>
              <w:rPr>
                <w:sz w:val="22"/>
                <w:szCs w:val="22"/>
                <w:lang w:val="uk-UA"/>
              </w:rPr>
            </w:pPr>
          </w:p>
        </w:tc>
        <w:tc>
          <w:tcPr>
            <w:tcW w:w="508" w:type="dxa"/>
            <w:vMerge/>
          </w:tcPr>
          <w:p w14:paraId="5983FFB9" w14:textId="77777777" w:rsidR="007D12EC" w:rsidRPr="008A5434" w:rsidRDefault="007D12EC" w:rsidP="00480EF0">
            <w:pPr>
              <w:spacing w:line="223" w:lineRule="auto"/>
              <w:rPr>
                <w:sz w:val="22"/>
                <w:szCs w:val="22"/>
                <w:lang w:val="uk-UA"/>
              </w:rPr>
            </w:pPr>
          </w:p>
        </w:tc>
        <w:tc>
          <w:tcPr>
            <w:tcW w:w="508" w:type="dxa"/>
            <w:vMerge/>
          </w:tcPr>
          <w:p w14:paraId="37F63D55" w14:textId="77777777" w:rsidR="007D12EC" w:rsidRPr="008A5434" w:rsidRDefault="007D12EC" w:rsidP="00480EF0">
            <w:pPr>
              <w:spacing w:line="223" w:lineRule="auto"/>
              <w:rPr>
                <w:sz w:val="22"/>
                <w:szCs w:val="22"/>
                <w:lang w:val="uk-UA"/>
              </w:rPr>
            </w:pPr>
          </w:p>
        </w:tc>
        <w:tc>
          <w:tcPr>
            <w:tcW w:w="834" w:type="dxa"/>
            <w:vMerge/>
          </w:tcPr>
          <w:p w14:paraId="7C9BBBF8" w14:textId="77777777" w:rsidR="007D12EC" w:rsidRPr="008A5434" w:rsidRDefault="007D12EC" w:rsidP="00480EF0">
            <w:pPr>
              <w:spacing w:line="223" w:lineRule="auto"/>
              <w:rPr>
                <w:sz w:val="22"/>
                <w:szCs w:val="22"/>
                <w:lang w:val="uk-UA"/>
              </w:rPr>
            </w:pPr>
          </w:p>
        </w:tc>
        <w:tc>
          <w:tcPr>
            <w:tcW w:w="834" w:type="dxa"/>
            <w:vMerge/>
          </w:tcPr>
          <w:p w14:paraId="7D870DFA" w14:textId="77777777" w:rsidR="007D12EC" w:rsidRPr="008A5434" w:rsidRDefault="007D12EC" w:rsidP="00480EF0">
            <w:pPr>
              <w:spacing w:line="223" w:lineRule="auto"/>
              <w:rPr>
                <w:sz w:val="22"/>
                <w:szCs w:val="22"/>
                <w:lang w:val="uk-UA"/>
              </w:rPr>
            </w:pPr>
          </w:p>
        </w:tc>
      </w:tr>
      <w:tr w:rsidR="007D12EC" w:rsidRPr="008A5434" w14:paraId="6B15829D" w14:textId="77777777" w:rsidTr="00480EF0">
        <w:trPr>
          <w:cantSplit/>
          <w:trHeight w:val="179"/>
        </w:trPr>
        <w:tc>
          <w:tcPr>
            <w:tcW w:w="510" w:type="dxa"/>
          </w:tcPr>
          <w:p w14:paraId="72C01021" w14:textId="7DFA4DCA" w:rsidR="007D12EC" w:rsidRPr="008A5434" w:rsidRDefault="007D12EC" w:rsidP="007D12EC">
            <w:pPr>
              <w:spacing w:line="223" w:lineRule="auto"/>
              <w:jc w:val="center"/>
              <w:rPr>
                <w:sz w:val="22"/>
                <w:szCs w:val="22"/>
                <w:lang w:val="uk-UA"/>
              </w:rPr>
            </w:pPr>
            <w:r>
              <w:rPr>
                <w:sz w:val="22"/>
                <w:szCs w:val="22"/>
                <w:lang w:val="uk-UA"/>
              </w:rPr>
              <w:t>Д</w:t>
            </w:r>
          </w:p>
        </w:tc>
        <w:tc>
          <w:tcPr>
            <w:tcW w:w="511" w:type="dxa"/>
          </w:tcPr>
          <w:p w14:paraId="4D37AB56" w14:textId="06873A3E" w:rsidR="007D12EC" w:rsidRPr="008A5434" w:rsidRDefault="007D12EC" w:rsidP="007D12EC">
            <w:pPr>
              <w:spacing w:line="223" w:lineRule="auto"/>
              <w:jc w:val="center"/>
              <w:rPr>
                <w:sz w:val="22"/>
                <w:szCs w:val="22"/>
                <w:lang w:val="uk-UA"/>
              </w:rPr>
            </w:pPr>
            <w:r>
              <w:rPr>
                <w:sz w:val="22"/>
                <w:szCs w:val="22"/>
                <w:lang w:val="uk-UA"/>
              </w:rPr>
              <w:t>1</w:t>
            </w:r>
          </w:p>
        </w:tc>
        <w:tc>
          <w:tcPr>
            <w:tcW w:w="516" w:type="dxa"/>
          </w:tcPr>
          <w:p w14:paraId="6BB4EB11" w14:textId="0CD219BE" w:rsidR="007D12EC" w:rsidRPr="008A5434" w:rsidRDefault="007D12EC" w:rsidP="007D12EC">
            <w:pPr>
              <w:spacing w:line="223" w:lineRule="auto"/>
              <w:jc w:val="center"/>
              <w:rPr>
                <w:sz w:val="22"/>
                <w:szCs w:val="22"/>
                <w:lang w:val="uk-UA"/>
              </w:rPr>
            </w:pPr>
            <w:r>
              <w:rPr>
                <w:sz w:val="22"/>
                <w:szCs w:val="22"/>
                <w:lang w:val="uk-UA"/>
              </w:rPr>
              <w:t>1</w:t>
            </w:r>
          </w:p>
        </w:tc>
        <w:tc>
          <w:tcPr>
            <w:tcW w:w="642" w:type="dxa"/>
          </w:tcPr>
          <w:p w14:paraId="16AAC970" w14:textId="733250DB" w:rsidR="007D12EC" w:rsidRPr="008A5434" w:rsidRDefault="007D12EC" w:rsidP="007D12EC">
            <w:pPr>
              <w:spacing w:line="223" w:lineRule="auto"/>
              <w:jc w:val="center"/>
              <w:rPr>
                <w:sz w:val="22"/>
                <w:szCs w:val="22"/>
                <w:lang w:val="uk-UA"/>
              </w:rPr>
            </w:pPr>
            <w:r>
              <w:rPr>
                <w:sz w:val="22"/>
                <w:szCs w:val="22"/>
                <w:lang w:val="uk-UA"/>
              </w:rPr>
              <w:t>4</w:t>
            </w:r>
          </w:p>
        </w:tc>
        <w:tc>
          <w:tcPr>
            <w:tcW w:w="798" w:type="dxa"/>
          </w:tcPr>
          <w:p w14:paraId="30FE94A5" w14:textId="6C54E2A8" w:rsidR="007D12EC" w:rsidRPr="008A5434" w:rsidRDefault="007D12EC" w:rsidP="007D12EC">
            <w:pPr>
              <w:spacing w:line="223" w:lineRule="auto"/>
              <w:jc w:val="center"/>
              <w:rPr>
                <w:sz w:val="22"/>
                <w:szCs w:val="22"/>
                <w:lang w:val="uk-UA"/>
              </w:rPr>
            </w:pPr>
            <w:r>
              <w:rPr>
                <w:sz w:val="22"/>
                <w:szCs w:val="22"/>
                <w:lang w:val="uk-UA"/>
              </w:rPr>
              <w:t>120</w:t>
            </w:r>
          </w:p>
        </w:tc>
        <w:tc>
          <w:tcPr>
            <w:tcW w:w="709" w:type="dxa"/>
          </w:tcPr>
          <w:p w14:paraId="3199584E" w14:textId="0F88460A" w:rsidR="007D12EC" w:rsidRPr="00742E26" w:rsidRDefault="007D12EC" w:rsidP="007D12EC">
            <w:pPr>
              <w:spacing w:line="223" w:lineRule="auto"/>
              <w:jc w:val="center"/>
              <w:rPr>
                <w:sz w:val="22"/>
                <w:szCs w:val="22"/>
                <w:lang w:val="en-US"/>
              </w:rPr>
            </w:pPr>
            <w:r>
              <w:rPr>
                <w:sz w:val="22"/>
                <w:szCs w:val="22"/>
                <w:lang w:val="uk-UA"/>
              </w:rPr>
              <w:t>34</w:t>
            </w:r>
          </w:p>
        </w:tc>
        <w:tc>
          <w:tcPr>
            <w:tcW w:w="569" w:type="dxa"/>
          </w:tcPr>
          <w:p w14:paraId="62DD846C" w14:textId="79F39C9C" w:rsidR="007D12EC" w:rsidRPr="008A5434" w:rsidRDefault="007D12EC" w:rsidP="007D12EC">
            <w:pPr>
              <w:spacing w:line="223" w:lineRule="auto"/>
              <w:jc w:val="center"/>
              <w:rPr>
                <w:sz w:val="22"/>
                <w:szCs w:val="22"/>
                <w:lang w:val="uk-UA"/>
              </w:rPr>
            </w:pPr>
            <w:r>
              <w:rPr>
                <w:sz w:val="22"/>
                <w:szCs w:val="22"/>
                <w:lang w:val="uk-UA"/>
              </w:rPr>
              <w:t>16</w:t>
            </w:r>
          </w:p>
        </w:tc>
        <w:tc>
          <w:tcPr>
            <w:tcW w:w="835" w:type="dxa"/>
          </w:tcPr>
          <w:p w14:paraId="672E0623" w14:textId="529F27CE" w:rsidR="007D12EC" w:rsidRPr="00742E26" w:rsidRDefault="007D12EC" w:rsidP="007D12EC">
            <w:pPr>
              <w:spacing w:line="223" w:lineRule="auto"/>
              <w:jc w:val="center"/>
              <w:rPr>
                <w:sz w:val="22"/>
                <w:szCs w:val="22"/>
                <w:lang w:val="en-US"/>
              </w:rPr>
            </w:pPr>
          </w:p>
        </w:tc>
        <w:tc>
          <w:tcPr>
            <w:tcW w:w="719" w:type="dxa"/>
          </w:tcPr>
          <w:p w14:paraId="6BAE63EC" w14:textId="77777777" w:rsidR="007D12EC" w:rsidRPr="008A5434" w:rsidRDefault="007D12EC" w:rsidP="007D12EC">
            <w:pPr>
              <w:spacing w:line="223" w:lineRule="auto"/>
              <w:jc w:val="center"/>
              <w:rPr>
                <w:sz w:val="22"/>
                <w:szCs w:val="22"/>
                <w:lang w:val="uk-UA"/>
              </w:rPr>
            </w:pPr>
          </w:p>
        </w:tc>
        <w:tc>
          <w:tcPr>
            <w:tcW w:w="708" w:type="dxa"/>
          </w:tcPr>
          <w:p w14:paraId="1C3C5491" w14:textId="11CC089B" w:rsidR="007D12EC" w:rsidRPr="008A5434" w:rsidRDefault="007D12EC" w:rsidP="007D12EC">
            <w:pPr>
              <w:spacing w:line="223" w:lineRule="auto"/>
              <w:jc w:val="center"/>
              <w:rPr>
                <w:sz w:val="22"/>
                <w:szCs w:val="22"/>
                <w:lang w:val="uk-UA"/>
              </w:rPr>
            </w:pPr>
            <w:r>
              <w:rPr>
                <w:sz w:val="22"/>
                <w:szCs w:val="22"/>
                <w:lang w:val="uk-UA"/>
              </w:rPr>
              <w:t>18</w:t>
            </w:r>
          </w:p>
        </w:tc>
        <w:tc>
          <w:tcPr>
            <w:tcW w:w="709" w:type="dxa"/>
          </w:tcPr>
          <w:p w14:paraId="5184EDA8" w14:textId="5B72E691" w:rsidR="007D12EC" w:rsidRPr="008A5434" w:rsidRDefault="007D12EC" w:rsidP="007D12EC">
            <w:pPr>
              <w:spacing w:line="223" w:lineRule="auto"/>
              <w:jc w:val="center"/>
              <w:rPr>
                <w:sz w:val="22"/>
                <w:szCs w:val="22"/>
                <w:lang w:val="uk-UA"/>
              </w:rPr>
            </w:pPr>
            <w:r>
              <w:rPr>
                <w:sz w:val="22"/>
                <w:szCs w:val="22"/>
                <w:lang w:val="uk-UA"/>
              </w:rPr>
              <w:t>86</w:t>
            </w:r>
          </w:p>
        </w:tc>
        <w:tc>
          <w:tcPr>
            <w:tcW w:w="508" w:type="dxa"/>
          </w:tcPr>
          <w:p w14:paraId="739E1B99" w14:textId="77777777" w:rsidR="007D12EC" w:rsidRPr="008A5434" w:rsidRDefault="007D12EC" w:rsidP="007D12EC">
            <w:pPr>
              <w:spacing w:line="223" w:lineRule="auto"/>
              <w:jc w:val="center"/>
              <w:rPr>
                <w:sz w:val="22"/>
                <w:szCs w:val="22"/>
                <w:highlight w:val="yellow"/>
                <w:lang w:val="uk-UA"/>
              </w:rPr>
            </w:pPr>
          </w:p>
        </w:tc>
        <w:tc>
          <w:tcPr>
            <w:tcW w:w="508" w:type="dxa"/>
          </w:tcPr>
          <w:p w14:paraId="1395A70F" w14:textId="77777777" w:rsidR="007D12EC" w:rsidRPr="008A5434" w:rsidRDefault="007D12EC" w:rsidP="007D12EC">
            <w:pPr>
              <w:spacing w:line="223" w:lineRule="auto"/>
              <w:jc w:val="center"/>
              <w:rPr>
                <w:sz w:val="22"/>
                <w:szCs w:val="22"/>
                <w:highlight w:val="yellow"/>
                <w:lang w:val="uk-UA"/>
              </w:rPr>
            </w:pPr>
          </w:p>
        </w:tc>
        <w:tc>
          <w:tcPr>
            <w:tcW w:w="834" w:type="dxa"/>
          </w:tcPr>
          <w:p w14:paraId="6F36A245" w14:textId="50CEE28C" w:rsidR="007D12EC" w:rsidRPr="008A5434" w:rsidRDefault="007D12EC" w:rsidP="007D12EC">
            <w:pPr>
              <w:spacing w:line="223" w:lineRule="auto"/>
              <w:jc w:val="center"/>
              <w:rPr>
                <w:sz w:val="22"/>
                <w:szCs w:val="22"/>
                <w:highlight w:val="yellow"/>
                <w:lang w:val="uk-UA"/>
              </w:rPr>
            </w:pPr>
            <w:r w:rsidRPr="007D12EC">
              <w:rPr>
                <w:sz w:val="22"/>
                <w:szCs w:val="22"/>
                <w:lang w:val="uk-UA"/>
              </w:rPr>
              <w:t>+</w:t>
            </w:r>
          </w:p>
        </w:tc>
        <w:tc>
          <w:tcPr>
            <w:tcW w:w="834" w:type="dxa"/>
          </w:tcPr>
          <w:p w14:paraId="1DFC1745" w14:textId="2BD5FA50" w:rsidR="007D12EC" w:rsidRPr="008A5434" w:rsidRDefault="007D12EC" w:rsidP="007D12EC">
            <w:pPr>
              <w:spacing w:line="223" w:lineRule="auto"/>
              <w:jc w:val="center"/>
              <w:rPr>
                <w:sz w:val="22"/>
                <w:szCs w:val="22"/>
                <w:lang w:val="uk-UA"/>
              </w:rPr>
            </w:pPr>
          </w:p>
        </w:tc>
      </w:tr>
      <w:tr w:rsidR="007D12EC" w:rsidRPr="008A5434" w14:paraId="4FC6BF6C" w14:textId="77777777" w:rsidTr="00480EF0">
        <w:trPr>
          <w:cantSplit/>
          <w:trHeight w:val="102"/>
        </w:trPr>
        <w:tc>
          <w:tcPr>
            <w:tcW w:w="1537" w:type="dxa"/>
            <w:gridSpan w:val="3"/>
          </w:tcPr>
          <w:p w14:paraId="3340A4FE" w14:textId="620434B8" w:rsidR="007D12EC" w:rsidRPr="008A5434" w:rsidRDefault="007D12EC" w:rsidP="007D12EC">
            <w:pPr>
              <w:spacing w:line="223" w:lineRule="auto"/>
              <w:jc w:val="right"/>
              <w:rPr>
                <w:b/>
                <w:sz w:val="22"/>
                <w:szCs w:val="22"/>
                <w:lang w:val="uk-UA"/>
              </w:rPr>
            </w:pPr>
            <w:r>
              <w:rPr>
                <w:b/>
                <w:sz w:val="22"/>
                <w:szCs w:val="22"/>
                <w:lang w:val="uk-UA"/>
              </w:rPr>
              <w:t>Разом ДФН</w:t>
            </w:r>
          </w:p>
        </w:tc>
        <w:tc>
          <w:tcPr>
            <w:tcW w:w="642" w:type="dxa"/>
          </w:tcPr>
          <w:p w14:paraId="520663BD" w14:textId="56677433" w:rsidR="007D12EC" w:rsidRPr="008A5434" w:rsidRDefault="007D12EC" w:rsidP="007D12EC">
            <w:pPr>
              <w:spacing w:line="223" w:lineRule="auto"/>
              <w:jc w:val="center"/>
              <w:rPr>
                <w:b/>
                <w:sz w:val="22"/>
                <w:szCs w:val="22"/>
                <w:highlight w:val="yellow"/>
                <w:lang w:val="uk-UA"/>
              </w:rPr>
            </w:pPr>
            <w:r>
              <w:rPr>
                <w:b/>
                <w:sz w:val="22"/>
                <w:szCs w:val="22"/>
                <w:lang w:val="uk-UA"/>
              </w:rPr>
              <w:t>4</w:t>
            </w:r>
          </w:p>
        </w:tc>
        <w:tc>
          <w:tcPr>
            <w:tcW w:w="798" w:type="dxa"/>
          </w:tcPr>
          <w:p w14:paraId="5A2D1DBA" w14:textId="59E19DF2" w:rsidR="007D12EC" w:rsidRPr="008A5434" w:rsidRDefault="007D12EC" w:rsidP="007D12EC">
            <w:pPr>
              <w:spacing w:line="223" w:lineRule="auto"/>
              <w:jc w:val="center"/>
              <w:rPr>
                <w:b/>
                <w:sz w:val="22"/>
                <w:szCs w:val="22"/>
                <w:highlight w:val="yellow"/>
                <w:lang w:val="uk-UA"/>
              </w:rPr>
            </w:pPr>
            <w:r>
              <w:rPr>
                <w:b/>
                <w:sz w:val="22"/>
                <w:szCs w:val="22"/>
                <w:lang w:val="uk-UA"/>
              </w:rPr>
              <w:t>120</w:t>
            </w:r>
          </w:p>
        </w:tc>
        <w:tc>
          <w:tcPr>
            <w:tcW w:w="709" w:type="dxa"/>
          </w:tcPr>
          <w:p w14:paraId="0FDA6122" w14:textId="3F752973" w:rsidR="007D12EC" w:rsidRPr="008A5434" w:rsidRDefault="007D12EC" w:rsidP="007D12EC">
            <w:pPr>
              <w:spacing w:line="223" w:lineRule="auto"/>
              <w:jc w:val="center"/>
              <w:rPr>
                <w:b/>
                <w:sz w:val="22"/>
                <w:szCs w:val="22"/>
                <w:highlight w:val="yellow"/>
                <w:lang w:val="uk-UA"/>
              </w:rPr>
            </w:pPr>
            <w:r>
              <w:rPr>
                <w:b/>
                <w:sz w:val="22"/>
                <w:szCs w:val="22"/>
                <w:lang w:val="uk-UA"/>
              </w:rPr>
              <w:t>34</w:t>
            </w:r>
          </w:p>
        </w:tc>
        <w:tc>
          <w:tcPr>
            <w:tcW w:w="569" w:type="dxa"/>
          </w:tcPr>
          <w:p w14:paraId="47CD12CB" w14:textId="0CC40722" w:rsidR="007D12EC" w:rsidRPr="008A5434" w:rsidRDefault="007D12EC" w:rsidP="007D12EC">
            <w:pPr>
              <w:spacing w:line="223" w:lineRule="auto"/>
              <w:jc w:val="center"/>
              <w:rPr>
                <w:b/>
                <w:sz w:val="22"/>
                <w:szCs w:val="22"/>
                <w:highlight w:val="yellow"/>
                <w:lang w:val="uk-UA"/>
              </w:rPr>
            </w:pPr>
            <w:r>
              <w:rPr>
                <w:b/>
                <w:sz w:val="22"/>
                <w:szCs w:val="22"/>
                <w:lang w:val="uk-UA"/>
              </w:rPr>
              <w:t>16</w:t>
            </w:r>
          </w:p>
        </w:tc>
        <w:tc>
          <w:tcPr>
            <w:tcW w:w="835" w:type="dxa"/>
          </w:tcPr>
          <w:p w14:paraId="2156CD7D" w14:textId="77777777" w:rsidR="007D12EC" w:rsidRPr="008A5434" w:rsidRDefault="007D12EC" w:rsidP="007D12EC">
            <w:pPr>
              <w:spacing w:line="223" w:lineRule="auto"/>
              <w:jc w:val="center"/>
              <w:rPr>
                <w:b/>
                <w:sz w:val="22"/>
                <w:szCs w:val="22"/>
                <w:highlight w:val="yellow"/>
                <w:lang w:val="uk-UA"/>
              </w:rPr>
            </w:pPr>
          </w:p>
        </w:tc>
        <w:tc>
          <w:tcPr>
            <w:tcW w:w="719" w:type="dxa"/>
          </w:tcPr>
          <w:p w14:paraId="1A1602CA" w14:textId="77777777" w:rsidR="007D12EC" w:rsidRPr="008A5434" w:rsidRDefault="007D12EC" w:rsidP="007D12EC">
            <w:pPr>
              <w:spacing w:line="223" w:lineRule="auto"/>
              <w:jc w:val="center"/>
              <w:rPr>
                <w:b/>
                <w:sz w:val="22"/>
                <w:szCs w:val="22"/>
                <w:highlight w:val="yellow"/>
                <w:lang w:val="uk-UA"/>
              </w:rPr>
            </w:pPr>
          </w:p>
        </w:tc>
        <w:tc>
          <w:tcPr>
            <w:tcW w:w="708" w:type="dxa"/>
          </w:tcPr>
          <w:p w14:paraId="5975B2B5" w14:textId="57525B79" w:rsidR="007D12EC" w:rsidRPr="008A5434" w:rsidRDefault="007D12EC" w:rsidP="007D12EC">
            <w:pPr>
              <w:spacing w:line="223" w:lineRule="auto"/>
              <w:jc w:val="center"/>
              <w:rPr>
                <w:b/>
                <w:sz w:val="22"/>
                <w:szCs w:val="22"/>
                <w:highlight w:val="yellow"/>
                <w:lang w:val="uk-UA"/>
              </w:rPr>
            </w:pPr>
            <w:r>
              <w:rPr>
                <w:b/>
                <w:sz w:val="22"/>
                <w:szCs w:val="22"/>
                <w:lang w:val="uk-UA"/>
              </w:rPr>
              <w:t>18</w:t>
            </w:r>
          </w:p>
        </w:tc>
        <w:tc>
          <w:tcPr>
            <w:tcW w:w="709" w:type="dxa"/>
          </w:tcPr>
          <w:p w14:paraId="1355B3DB" w14:textId="0D8C0CAC" w:rsidR="007D12EC" w:rsidRPr="008A5434" w:rsidRDefault="007D12EC" w:rsidP="007D12EC">
            <w:pPr>
              <w:spacing w:line="223" w:lineRule="auto"/>
              <w:jc w:val="center"/>
              <w:rPr>
                <w:b/>
                <w:sz w:val="22"/>
                <w:szCs w:val="22"/>
                <w:highlight w:val="yellow"/>
                <w:lang w:val="uk-UA"/>
              </w:rPr>
            </w:pPr>
            <w:r>
              <w:rPr>
                <w:b/>
                <w:sz w:val="22"/>
                <w:szCs w:val="22"/>
                <w:lang w:val="uk-UA"/>
              </w:rPr>
              <w:t>86</w:t>
            </w:r>
          </w:p>
        </w:tc>
        <w:tc>
          <w:tcPr>
            <w:tcW w:w="508" w:type="dxa"/>
          </w:tcPr>
          <w:p w14:paraId="59E193D3" w14:textId="77777777" w:rsidR="007D12EC" w:rsidRPr="008A5434" w:rsidRDefault="007D12EC" w:rsidP="007D12EC">
            <w:pPr>
              <w:spacing w:line="223" w:lineRule="auto"/>
              <w:jc w:val="center"/>
              <w:rPr>
                <w:b/>
                <w:sz w:val="22"/>
                <w:szCs w:val="22"/>
                <w:highlight w:val="yellow"/>
                <w:lang w:val="uk-UA"/>
              </w:rPr>
            </w:pPr>
          </w:p>
        </w:tc>
        <w:tc>
          <w:tcPr>
            <w:tcW w:w="508" w:type="dxa"/>
          </w:tcPr>
          <w:p w14:paraId="3DF0F97E" w14:textId="77777777" w:rsidR="007D12EC" w:rsidRPr="008A5434" w:rsidRDefault="007D12EC" w:rsidP="007D12EC">
            <w:pPr>
              <w:spacing w:line="223" w:lineRule="auto"/>
              <w:jc w:val="center"/>
              <w:rPr>
                <w:b/>
                <w:sz w:val="22"/>
                <w:szCs w:val="22"/>
                <w:highlight w:val="yellow"/>
                <w:lang w:val="uk-UA"/>
              </w:rPr>
            </w:pPr>
          </w:p>
        </w:tc>
        <w:tc>
          <w:tcPr>
            <w:tcW w:w="834" w:type="dxa"/>
          </w:tcPr>
          <w:p w14:paraId="60A02991" w14:textId="77777777" w:rsidR="007D12EC" w:rsidRPr="008A5434" w:rsidRDefault="007D12EC" w:rsidP="007D12EC">
            <w:pPr>
              <w:spacing w:line="223" w:lineRule="auto"/>
              <w:jc w:val="center"/>
              <w:rPr>
                <w:b/>
                <w:sz w:val="22"/>
                <w:szCs w:val="22"/>
                <w:highlight w:val="yellow"/>
                <w:lang w:val="uk-UA"/>
              </w:rPr>
            </w:pPr>
          </w:p>
        </w:tc>
        <w:tc>
          <w:tcPr>
            <w:tcW w:w="834" w:type="dxa"/>
          </w:tcPr>
          <w:p w14:paraId="7B6794DC" w14:textId="4AF0A6A7" w:rsidR="007D12EC" w:rsidRPr="008A5434" w:rsidRDefault="007D12EC" w:rsidP="007D12EC">
            <w:pPr>
              <w:spacing w:line="223" w:lineRule="auto"/>
              <w:jc w:val="center"/>
              <w:rPr>
                <w:b/>
                <w:sz w:val="22"/>
                <w:szCs w:val="22"/>
                <w:lang w:val="uk-UA"/>
              </w:rPr>
            </w:pPr>
          </w:p>
        </w:tc>
      </w:tr>
    </w:tbl>
    <w:p w14:paraId="70E27B00" w14:textId="77777777" w:rsidR="007D12EC" w:rsidRDefault="007D12EC">
      <w:pPr>
        <w:spacing w:line="221" w:lineRule="auto"/>
        <w:rPr>
          <w:sz w:val="24"/>
          <w:szCs w:val="24"/>
          <w:lang w:val="uk-UA"/>
        </w:rPr>
      </w:pPr>
    </w:p>
    <w:p w14:paraId="3234CB92" w14:textId="2405543E" w:rsidR="006948AE" w:rsidRDefault="00000000">
      <w:pPr>
        <w:spacing w:line="221" w:lineRule="auto"/>
        <w:jc w:val="both"/>
        <w:rPr>
          <w:sz w:val="24"/>
          <w:szCs w:val="24"/>
          <w:lang w:val="uk-UA"/>
        </w:rPr>
      </w:pPr>
      <w:r>
        <w:rPr>
          <w:sz w:val="24"/>
          <w:szCs w:val="24"/>
          <w:lang w:val="uk-UA"/>
        </w:rPr>
        <w:t>Робоча програма складена на основі освітньо-наукової програми «Комп’ютерна інженерія» за спеціальністю F7 «Комп’ютерна інженерія».</w:t>
      </w:r>
    </w:p>
    <w:p w14:paraId="3CFF05FD" w14:textId="57ED9508" w:rsidR="007D12EC" w:rsidRDefault="007D12EC">
      <w:pPr>
        <w:spacing w:line="221" w:lineRule="auto"/>
        <w:rPr>
          <w:sz w:val="24"/>
          <w:szCs w:val="24"/>
          <w:lang w:val="uk-UA"/>
        </w:rPr>
      </w:pPr>
    </w:p>
    <w:p w14:paraId="6BDFD6C4" w14:textId="507B3EC1" w:rsidR="007D12EC" w:rsidRDefault="00591B3C">
      <w:pPr>
        <w:spacing w:line="221" w:lineRule="auto"/>
        <w:rPr>
          <w:sz w:val="24"/>
          <w:szCs w:val="24"/>
          <w:lang w:val="uk-UA"/>
        </w:rPr>
      </w:pPr>
      <w:r>
        <w:rPr>
          <w:noProof/>
        </w:rPr>
        <w:drawing>
          <wp:anchor distT="0" distB="0" distL="114300" distR="114300" simplePos="0" relativeHeight="251662336" behindDoc="0" locked="0" layoutInCell="1" allowOverlap="1" wp14:anchorId="6E0E1999" wp14:editId="7B55B513">
            <wp:simplePos x="0" y="0"/>
            <wp:positionH relativeFrom="column">
              <wp:posOffset>2122368</wp:posOffset>
            </wp:positionH>
            <wp:positionV relativeFrom="paragraph">
              <wp:posOffset>53352</wp:posOffset>
            </wp:positionV>
            <wp:extent cx="588257" cy="272526"/>
            <wp:effectExtent l="38100" t="133350" r="2540" b="127635"/>
            <wp:wrapNone/>
            <wp:docPr id="6306382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rot="19823121">
                      <a:off x="0" y="0"/>
                      <a:ext cx="589921" cy="2732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5B3ED" w14:textId="7AD9504E" w:rsidR="007D12EC" w:rsidRDefault="007D12EC">
      <w:pPr>
        <w:spacing w:line="221" w:lineRule="auto"/>
        <w:rPr>
          <w:sz w:val="24"/>
          <w:szCs w:val="24"/>
          <w:lang w:val="uk-UA"/>
        </w:rPr>
      </w:pPr>
    </w:p>
    <w:p w14:paraId="2E726AE5" w14:textId="16AC7F18" w:rsidR="006948AE" w:rsidRDefault="00000000">
      <w:pPr>
        <w:spacing w:line="221" w:lineRule="auto"/>
      </w:pPr>
      <w:r>
        <w:rPr>
          <w:sz w:val="24"/>
          <w:szCs w:val="24"/>
          <w:lang w:val="uk-UA"/>
        </w:rPr>
        <w:t xml:space="preserve">Робоча програма складена ______________ </w:t>
      </w:r>
      <w:r w:rsidRPr="007D12EC">
        <w:rPr>
          <w:sz w:val="24"/>
          <w:szCs w:val="24"/>
        </w:rPr>
        <w:t xml:space="preserve">   </w:t>
      </w:r>
      <w:r>
        <w:rPr>
          <w:sz w:val="24"/>
          <w:szCs w:val="24"/>
          <w:lang w:val="uk-UA"/>
        </w:rPr>
        <w:t xml:space="preserve">  </w:t>
      </w:r>
      <w:r>
        <w:rPr>
          <w:sz w:val="24"/>
          <w:szCs w:val="24"/>
          <w:u w:val="single"/>
          <w:lang w:val="uk-UA"/>
        </w:rPr>
        <w:t xml:space="preserve">  д-</w:t>
      </w:r>
      <w:proofErr w:type="spellStart"/>
      <w:r>
        <w:rPr>
          <w:sz w:val="24"/>
          <w:szCs w:val="24"/>
          <w:u w:val="single"/>
          <w:lang w:val="uk-UA"/>
        </w:rPr>
        <w:t>р.філос</w:t>
      </w:r>
      <w:proofErr w:type="spellEnd"/>
      <w:r>
        <w:rPr>
          <w:sz w:val="24"/>
          <w:szCs w:val="24"/>
          <w:u w:val="single"/>
          <w:lang w:val="uk-UA"/>
        </w:rPr>
        <w:t>. наук, проф. Наталія ПЕТРУК</w:t>
      </w:r>
    </w:p>
    <w:p w14:paraId="767B9846" w14:textId="764054E8" w:rsidR="006948AE" w:rsidRDefault="00000000">
      <w:pPr>
        <w:spacing w:line="221" w:lineRule="auto"/>
      </w:pPr>
      <w:r>
        <w:rPr>
          <w:sz w:val="24"/>
          <w:szCs w:val="24"/>
          <w:vertAlign w:val="superscript"/>
          <w:lang w:val="uk-UA"/>
        </w:rPr>
        <w:t xml:space="preserve">                                                                          Підпис автора(</w:t>
      </w:r>
      <w:proofErr w:type="spellStart"/>
      <w:r>
        <w:rPr>
          <w:sz w:val="24"/>
          <w:szCs w:val="24"/>
          <w:vertAlign w:val="superscript"/>
          <w:lang w:val="uk-UA"/>
        </w:rPr>
        <w:t>ів</w:t>
      </w:r>
      <w:proofErr w:type="spellEnd"/>
      <w:r>
        <w:rPr>
          <w:sz w:val="24"/>
          <w:szCs w:val="24"/>
          <w:vertAlign w:val="superscript"/>
          <w:lang w:val="uk-UA"/>
        </w:rPr>
        <w:t xml:space="preserve">)          </w:t>
      </w:r>
      <w:r w:rsidRPr="007D12EC">
        <w:rPr>
          <w:sz w:val="24"/>
          <w:szCs w:val="24"/>
          <w:vertAlign w:val="superscript"/>
        </w:rPr>
        <w:t xml:space="preserve"> </w:t>
      </w:r>
      <w:r>
        <w:rPr>
          <w:sz w:val="24"/>
          <w:szCs w:val="24"/>
          <w:vertAlign w:val="superscript"/>
          <w:lang w:val="uk-UA"/>
        </w:rPr>
        <w:t xml:space="preserve"> </w:t>
      </w:r>
      <w:r w:rsidRPr="007D12EC">
        <w:rPr>
          <w:sz w:val="24"/>
          <w:szCs w:val="24"/>
          <w:vertAlign w:val="superscript"/>
        </w:rPr>
        <w:t xml:space="preserve"> </w:t>
      </w:r>
      <w:r>
        <w:rPr>
          <w:sz w:val="24"/>
          <w:szCs w:val="24"/>
          <w:vertAlign w:val="superscript"/>
          <w:lang w:val="uk-UA"/>
        </w:rPr>
        <w:t xml:space="preserve">     Науковий ступінь, вчене звання, Ім’я, ПРІЗВИЩЕ автора(</w:t>
      </w:r>
      <w:proofErr w:type="spellStart"/>
      <w:r>
        <w:rPr>
          <w:sz w:val="24"/>
          <w:szCs w:val="24"/>
          <w:vertAlign w:val="superscript"/>
          <w:lang w:val="uk-UA"/>
        </w:rPr>
        <w:t>ів</w:t>
      </w:r>
      <w:proofErr w:type="spellEnd"/>
      <w:r>
        <w:rPr>
          <w:sz w:val="24"/>
          <w:szCs w:val="24"/>
          <w:vertAlign w:val="superscript"/>
          <w:lang w:val="uk-UA"/>
        </w:rPr>
        <w:t xml:space="preserve">) </w:t>
      </w:r>
    </w:p>
    <w:p w14:paraId="7E8DA166" w14:textId="4A9B72E4" w:rsidR="006948AE" w:rsidRDefault="006948AE">
      <w:pPr>
        <w:spacing w:line="221" w:lineRule="auto"/>
        <w:rPr>
          <w:sz w:val="24"/>
          <w:szCs w:val="24"/>
          <w:lang w:val="uk-UA"/>
        </w:rPr>
      </w:pPr>
    </w:p>
    <w:p w14:paraId="1A75BC85" w14:textId="2B77918A" w:rsidR="006948AE" w:rsidRDefault="00000000">
      <w:pPr>
        <w:spacing w:line="221" w:lineRule="auto"/>
      </w:pPr>
      <w:r>
        <w:rPr>
          <w:sz w:val="24"/>
          <w:szCs w:val="24"/>
          <w:lang w:val="uk-UA"/>
        </w:rPr>
        <w:t xml:space="preserve">Схвалена на засіданні кафедри       </w:t>
      </w:r>
      <w:r>
        <w:rPr>
          <w:sz w:val="24"/>
          <w:szCs w:val="24"/>
          <w:u w:val="single"/>
          <w:lang w:val="uk-UA"/>
        </w:rPr>
        <w:t>Філософії та соціально-гуманітарних наук</w:t>
      </w:r>
    </w:p>
    <w:p w14:paraId="31CDF489" w14:textId="3AFF88A9" w:rsidR="006948AE" w:rsidRDefault="006948AE">
      <w:pPr>
        <w:spacing w:line="221" w:lineRule="auto"/>
        <w:rPr>
          <w:sz w:val="24"/>
          <w:szCs w:val="24"/>
          <w:lang w:val="uk-UA"/>
        </w:rPr>
      </w:pPr>
    </w:p>
    <w:p w14:paraId="5C4A6AB9" w14:textId="6A2F7E98" w:rsidR="007D12EC" w:rsidRDefault="00591B3C">
      <w:pPr>
        <w:spacing w:line="221" w:lineRule="auto"/>
        <w:rPr>
          <w:sz w:val="24"/>
          <w:szCs w:val="24"/>
          <w:lang w:val="uk-UA"/>
        </w:rPr>
      </w:pPr>
      <w:r>
        <w:rPr>
          <w:noProof/>
        </w:rPr>
        <w:drawing>
          <wp:anchor distT="0" distB="0" distL="114300" distR="114300" simplePos="0" relativeHeight="251660288" behindDoc="0" locked="0" layoutInCell="1" allowOverlap="1" wp14:anchorId="1C8639FB" wp14:editId="65229908">
            <wp:simplePos x="0" y="0"/>
            <wp:positionH relativeFrom="column">
              <wp:posOffset>3547745</wp:posOffset>
            </wp:positionH>
            <wp:positionV relativeFrom="paragraph">
              <wp:posOffset>24765</wp:posOffset>
            </wp:positionV>
            <wp:extent cx="467024" cy="358775"/>
            <wp:effectExtent l="0" t="0" r="9525" b="3175"/>
            <wp:wrapNone/>
            <wp:docPr id="7528825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67024" cy="35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B7D46" w14:textId="10717A1B" w:rsidR="007D12EC" w:rsidRDefault="007D12EC">
      <w:pPr>
        <w:spacing w:line="221" w:lineRule="auto"/>
        <w:rPr>
          <w:sz w:val="24"/>
          <w:szCs w:val="24"/>
          <w:lang w:val="uk-UA"/>
        </w:rPr>
      </w:pPr>
    </w:p>
    <w:p w14:paraId="452B0AC7" w14:textId="685AAB89" w:rsidR="006948AE" w:rsidRPr="00591B3C" w:rsidRDefault="00000000">
      <w:pPr>
        <w:spacing w:line="221" w:lineRule="auto"/>
      </w:pPr>
      <w:r>
        <w:rPr>
          <w:sz w:val="24"/>
          <w:szCs w:val="24"/>
          <w:lang w:val="uk-UA"/>
        </w:rPr>
        <w:t xml:space="preserve">Протокол від 29 серпня 2025 р.     </w:t>
      </w:r>
      <w:r w:rsidRPr="007D12EC">
        <w:rPr>
          <w:sz w:val="24"/>
          <w:szCs w:val="24"/>
        </w:rPr>
        <w:t xml:space="preserve"> </w:t>
      </w:r>
      <w:r>
        <w:rPr>
          <w:sz w:val="24"/>
          <w:szCs w:val="24"/>
          <w:lang w:val="uk-UA"/>
        </w:rPr>
        <w:t xml:space="preserve">     Зав. кафедри  ________</w:t>
      </w:r>
      <w:r w:rsidRPr="007D12EC">
        <w:rPr>
          <w:sz w:val="24"/>
          <w:szCs w:val="24"/>
        </w:rPr>
        <w:t xml:space="preserve">____   </w:t>
      </w:r>
      <w:r>
        <w:rPr>
          <w:sz w:val="24"/>
          <w:szCs w:val="24"/>
          <w:lang w:val="uk-UA"/>
        </w:rPr>
        <w:t xml:space="preserve"> </w:t>
      </w:r>
      <w:r>
        <w:rPr>
          <w:sz w:val="24"/>
          <w:szCs w:val="24"/>
          <w:u w:val="single"/>
          <w:lang w:val="uk-UA"/>
        </w:rPr>
        <w:t>Наталія ПЕТРУК</w:t>
      </w:r>
    </w:p>
    <w:p w14:paraId="1F495A6C" w14:textId="495362FB" w:rsidR="006948AE" w:rsidRDefault="00000000">
      <w:pPr>
        <w:tabs>
          <w:tab w:val="left" w:pos="8460"/>
        </w:tabs>
        <w:spacing w:line="221" w:lineRule="auto"/>
        <w:rPr>
          <w:sz w:val="24"/>
          <w:szCs w:val="24"/>
          <w:vertAlign w:val="superscript"/>
          <w:lang w:val="uk-UA"/>
        </w:rPr>
      </w:pPr>
      <w:r>
        <w:rPr>
          <w:sz w:val="24"/>
          <w:szCs w:val="24"/>
          <w:vertAlign w:val="superscript"/>
          <w:lang w:val="uk-UA"/>
        </w:rPr>
        <w:t xml:space="preserve">                                                                                                                                                                Підпис                        Ім’я, ПРІЗВИЩЕ</w:t>
      </w:r>
    </w:p>
    <w:p w14:paraId="5C1EAAD0" w14:textId="53B04107" w:rsidR="006948AE" w:rsidRDefault="00000000">
      <w:pPr>
        <w:tabs>
          <w:tab w:val="left" w:pos="8460"/>
        </w:tabs>
        <w:spacing w:line="221" w:lineRule="auto"/>
        <w:rPr>
          <w:sz w:val="24"/>
          <w:szCs w:val="24"/>
          <w:lang w:val="uk-UA"/>
        </w:rPr>
      </w:pPr>
      <w:r>
        <w:rPr>
          <w:sz w:val="24"/>
          <w:szCs w:val="24"/>
          <w:lang w:val="uk-UA"/>
        </w:rPr>
        <w:t>Робоча програма розглянута та схвалена вченою радою факультету міжнародних відносин і права</w:t>
      </w:r>
    </w:p>
    <w:p w14:paraId="1F8BD5A4" w14:textId="3BF68A30" w:rsidR="006948AE" w:rsidRDefault="007D12EC">
      <w:pPr>
        <w:spacing w:line="221" w:lineRule="auto"/>
        <w:ind w:firstLine="720"/>
        <w:jc w:val="both"/>
        <w:rPr>
          <w:sz w:val="24"/>
          <w:szCs w:val="24"/>
          <w:lang w:val="uk-UA"/>
        </w:rPr>
      </w:pPr>
      <w:r>
        <w:rPr>
          <w:noProof/>
        </w:rPr>
        <w:drawing>
          <wp:anchor distT="0" distB="0" distL="114300" distR="114300" simplePos="0" relativeHeight="251659264" behindDoc="0" locked="0" layoutInCell="1" allowOverlap="1" wp14:anchorId="6449343C" wp14:editId="1DB7454D">
            <wp:simplePos x="0" y="0"/>
            <wp:positionH relativeFrom="column">
              <wp:posOffset>2289175</wp:posOffset>
            </wp:positionH>
            <wp:positionV relativeFrom="paragraph">
              <wp:posOffset>17780</wp:posOffset>
            </wp:positionV>
            <wp:extent cx="808625" cy="737870"/>
            <wp:effectExtent l="0" t="0" r="0" b="5080"/>
            <wp:wrapNone/>
            <wp:docPr id="7298010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62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F1C9E8" w14:textId="76453045" w:rsidR="007D12EC" w:rsidRDefault="007D12EC">
      <w:pPr>
        <w:tabs>
          <w:tab w:val="left" w:pos="6840"/>
        </w:tabs>
        <w:spacing w:line="221" w:lineRule="auto"/>
        <w:rPr>
          <w:sz w:val="24"/>
          <w:szCs w:val="24"/>
          <w:lang w:val="uk-UA"/>
        </w:rPr>
      </w:pPr>
    </w:p>
    <w:p w14:paraId="04444B7B" w14:textId="77777777" w:rsidR="007D12EC" w:rsidRDefault="007D12EC">
      <w:pPr>
        <w:tabs>
          <w:tab w:val="left" w:pos="6840"/>
        </w:tabs>
        <w:spacing w:line="221" w:lineRule="auto"/>
        <w:rPr>
          <w:sz w:val="24"/>
          <w:szCs w:val="24"/>
          <w:lang w:val="uk-UA"/>
        </w:rPr>
      </w:pPr>
    </w:p>
    <w:p w14:paraId="4E1E970F" w14:textId="77777777" w:rsidR="007D12EC" w:rsidRDefault="007D12EC">
      <w:pPr>
        <w:tabs>
          <w:tab w:val="left" w:pos="6840"/>
        </w:tabs>
        <w:spacing w:line="221" w:lineRule="auto"/>
        <w:rPr>
          <w:sz w:val="24"/>
          <w:szCs w:val="24"/>
          <w:lang w:val="uk-UA"/>
        </w:rPr>
      </w:pPr>
    </w:p>
    <w:p w14:paraId="528FB384" w14:textId="4B105F23" w:rsidR="006948AE" w:rsidRPr="007D12EC" w:rsidRDefault="00000000">
      <w:pPr>
        <w:tabs>
          <w:tab w:val="left" w:pos="6840"/>
        </w:tabs>
        <w:spacing w:line="221" w:lineRule="auto"/>
      </w:pPr>
      <w:r>
        <w:rPr>
          <w:sz w:val="24"/>
          <w:szCs w:val="24"/>
          <w:lang w:val="uk-UA"/>
        </w:rPr>
        <w:t xml:space="preserve">Голова вченої ради факультету      ___________           </w:t>
      </w:r>
      <w:r>
        <w:rPr>
          <w:sz w:val="24"/>
          <w:szCs w:val="24"/>
          <w:u w:val="single"/>
          <w:lang w:val="uk-UA"/>
        </w:rPr>
        <w:t>Юрій МУДРИК</w:t>
      </w:r>
      <w:r>
        <w:rPr>
          <w:sz w:val="24"/>
          <w:szCs w:val="24"/>
          <w:lang w:val="uk-UA"/>
        </w:rPr>
        <w:t xml:space="preserve">  </w:t>
      </w:r>
    </w:p>
    <w:p w14:paraId="46982029" w14:textId="77777777" w:rsidR="007D12EC" w:rsidRDefault="00000000" w:rsidP="007D12EC">
      <w:pPr>
        <w:tabs>
          <w:tab w:val="left" w:pos="6840"/>
        </w:tabs>
        <w:spacing w:line="221" w:lineRule="auto"/>
        <w:ind w:firstLine="720"/>
        <w:rPr>
          <w:sz w:val="24"/>
          <w:szCs w:val="24"/>
          <w:vertAlign w:val="superscript"/>
          <w:lang w:val="uk-UA"/>
        </w:rPr>
      </w:pPr>
      <w:r>
        <w:rPr>
          <w:sz w:val="24"/>
          <w:szCs w:val="24"/>
          <w:vertAlign w:val="superscript"/>
          <w:lang w:val="uk-UA"/>
        </w:rPr>
        <w:t xml:space="preserve">                                                                                   Підпис                                Ім’я, ПРІЗВИЩЕ</w:t>
      </w:r>
    </w:p>
    <w:p w14:paraId="5E9B1210" w14:textId="77777777" w:rsidR="007D12EC" w:rsidRDefault="007D12EC" w:rsidP="007D12EC">
      <w:pPr>
        <w:tabs>
          <w:tab w:val="left" w:pos="6840"/>
        </w:tabs>
        <w:spacing w:line="221" w:lineRule="auto"/>
        <w:ind w:firstLine="720"/>
        <w:jc w:val="center"/>
        <w:rPr>
          <w:sz w:val="24"/>
          <w:szCs w:val="24"/>
          <w:vertAlign w:val="superscript"/>
          <w:lang w:val="uk-UA"/>
        </w:rPr>
      </w:pPr>
    </w:p>
    <w:p w14:paraId="48391F23" w14:textId="55169691" w:rsidR="006948AE" w:rsidRDefault="00000000" w:rsidP="007D12EC">
      <w:pPr>
        <w:tabs>
          <w:tab w:val="left" w:pos="6840"/>
        </w:tabs>
        <w:spacing w:line="221" w:lineRule="auto"/>
        <w:ind w:firstLine="720"/>
        <w:jc w:val="center"/>
        <w:rPr>
          <w:sz w:val="24"/>
          <w:szCs w:val="24"/>
          <w:lang w:val="uk-UA"/>
        </w:rPr>
      </w:pPr>
      <w:r>
        <w:rPr>
          <w:sz w:val="24"/>
          <w:szCs w:val="24"/>
          <w:lang w:val="uk-UA"/>
        </w:rPr>
        <w:t xml:space="preserve">Хмельницький </w:t>
      </w:r>
      <w:r>
        <w:rPr>
          <w:sz w:val="24"/>
          <w:szCs w:val="24"/>
          <w:u w:val="single"/>
          <w:lang w:val="uk-UA"/>
        </w:rPr>
        <w:t>2025</w:t>
      </w:r>
      <w:r>
        <w:br w:type="page"/>
      </w:r>
    </w:p>
    <w:p w14:paraId="526C630C" w14:textId="77777777" w:rsidR="006948AE" w:rsidRDefault="006948AE">
      <w:pPr>
        <w:jc w:val="center"/>
        <w:rPr>
          <w:b/>
          <w:sz w:val="24"/>
          <w:szCs w:val="24"/>
          <w:lang w:val="uk-UA"/>
        </w:rPr>
      </w:pPr>
    </w:p>
    <w:p w14:paraId="23209B54" w14:textId="77777777" w:rsidR="006948AE" w:rsidRDefault="00000000">
      <w:pPr>
        <w:jc w:val="center"/>
        <w:rPr>
          <w:b/>
          <w:sz w:val="24"/>
          <w:szCs w:val="24"/>
          <w:lang w:val="uk-UA"/>
        </w:rPr>
      </w:pPr>
      <w:r>
        <w:rPr>
          <w:b/>
          <w:sz w:val="24"/>
          <w:szCs w:val="24"/>
          <w:lang w:val="uk-UA"/>
        </w:rPr>
        <w:t>ЛИСТ ПОГОДЖЕННЯ</w:t>
      </w:r>
    </w:p>
    <w:p w14:paraId="34F3A26F" w14:textId="77777777" w:rsidR="006948AE" w:rsidRDefault="006948AE">
      <w:pPr>
        <w:jc w:val="center"/>
        <w:rPr>
          <w:lang w:val="uk-UA"/>
        </w:rPr>
      </w:pPr>
    </w:p>
    <w:tbl>
      <w:tblPr>
        <w:tblW w:w="10351" w:type="dxa"/>
        <w:tblInd w:w="-113" w:type="dxa"/>
        <w:tblLayout w:type="fixed"/>
        <w:tblLook w:val="04A0" w:firstRow="1" w:lastRow="0" w:firstColumn="1" w:lastColumn="0" w:noHBand="0" w:noVBand="1"/>
      </w:tblPr>
      <w:tblGrid>
        <w:gridCol w:w="3537"/>
        <w:gridCol w:w="2131"/>
        <w:gridCol w:w="1418"/>
        <w:gridCol w:w="3265"/>
      </w:tblGrid>
      <w:tr w:rsidR="006948AE" w14:paraId="67A686A9" w14:textId="77777777">
        <w:tc>
          <w:tcPr>
            <w:tcW w:w="3537" w:type="dxa"/>
            <w:tcBorders>
              <w:top w:val="single" w:sz="4" w:space="0" w:color="000001"/>
              <w:left w:val="single" w:sz="4" w:space="0" w:color="000001"/>
              <w:bottom w:val="single" w:sz="4" w:space="0" w:color="000001"/>
              <w:right w:val="single" w:sz="4" w:space="0" w:color="000001"/>
            </w:tcBorders>
            <w:vAlign w:val="center"/>
          </w:tcPr>
          <w:p w14:paraId="01AB49A8" w14:textId="77777777" w:rsidR="006948AE" w:rsidRDefault="00000000">
            <w:pPr>
              <w:ind w:hanging="2"/>
              <w:jc w:val="center"/>
              <w:rPr>
                <w:b/>
                <w:color w:val="000000"/>
                <w:lang w:val="uk-UA"/>
              </w:rPr>
            </w:pPr>
            <w:r>
              <w:rPr>
                <w:b/>
                <w:color w:val="000000"/>
                <w:lang w:val="uk-UA"/>
              </w:rPr>
              <w:t>Посада</w:t>
            </w:r>
          </w:p>
        </w:tc>
        <w:tc>
          <w:tcPr>
            <w:tcW w:w="2131" w:type="dxa"/>
            <w:tcBorders>
              <w:top w:val="single" w:sz="4" w:space="0" w:color="000001"/>
              <w:left w:val="single" w:sz="4" w:space="0" w:color="000001"/>
              <w:bottom w:val="single" w:sz="4" w:space="0" w:color="000001"/>
              <w:right w:val="single" w:sz="4" w:space="0" w:color="000001"/>
            </w:tcBorders>
            <w:vAlign w:val="center"/>
          </w:tcPr>
          <w:p w14:paraId="23355087" w14:textId="77777777" w:rsidR="006948AE" w:rsidRDefault="00000000">
            <w:pPr>
              <w:ind w:hanging="2"/>
              <w:jc w:val="center"/>
              <w:rPr>
                <w:b/>
                <w:color w:val="000000"/>
                <w:lang w:val="uk-UA"/>
              </w:rPr>
            </w:pPr>
            <w:r>
              <w:rPr>
                <w:b/>
                <w:color w:val="000000"/>
                <w:lang w:val="uk-UA"/>
              </w:rPr>
              <w:t>Назва кафедри</w:t>
            </w:r>
          </w:p>
        </w:tc>
        <w:tc>
          <w:tcPr>
            <w:tcW w:w="1418" w:type="dxa"/>
            <w:tcBorders>
              <w:top w:val="single" w:sz="4" w:space="0" w:color="000001"/>
              <w:left w:val="single" w:sz="4" w:space="0" w:color="000001"/>
              <w:bottom w:val="single" w:sz="4" w:space="0" w:color="000001"/>
              <w:right w:val="single" w:sz="4" w:space="0" w:color="000001"/>
            </w:tcBorders>
            <w:vAlign w:val="center"/>
          </w:tcPr>
          <w:p w14:paraId="4F5F221D" w14:textId="77777777" w:rsidR="006948AE" w:rsidRDefault="00000000">
            <w:pPr>
              <w:ind w:hanging="2"/>
              <w:jc w:val="center"/>
              <w:rPr>
                <w:b/>
                <w:color w:val="000000"/>
                <w:lang w:val="uk-UA"/>
              </w:rPr>
            </w:pPr>
            <w:r>
              <w:rPr>
                <w:b/>
                <w:color w:val="000000"/>
                <w:lang w:val="uk-UA"/>
              </w:rPr>
              <w:t>Підпис</w:t>
            </w:r>
          </w:p>
        </w:tc>
        <w:tc>
          <w:tcPr>
            <w:tcW w:w="3265" w:type="dxa"/>
            <w:tcBorders>
              <w:top w:val="single" w:sz="4" w:space="0" w:color="000001"/>
              <w:left w:val="single" w:sz="4" w:space="0" w:color="000001"/>
              <w:bottom w:val="single" w:sz="4" w:space="0" w:color="000001"/>
              <w:right w:val="single" w:sz="4" w:space="0" w:color="000001"/>
            </w:tcBorders>
            <w:vAlign w:val="center"/>
          </w:tcPr>
          <w:p w14:paraId="0FAC7F91" w14:textId="77777777" w:rsidR="006948AE" w:rsidRDefault="00000000">
            <w:pPr>
              <w:ind w:hanging="2"/>
              <w:jc w:val="center"/>
              <w:rPr>
                <w:b/>
                <w:color w:val="000000"/>
                <w:lang w:val="uk-UA"/>
              </w:rPr>
            </w:pPr>
            <w:r>
              <w:rPr>
                <w:b/>
                <w:color w:val="000000"/>
                <w:lang w:val="uk-UA"/>
              </w:rPr>
              <w:t>Ініціали, прізвище</w:t>
            </w:r>
          </w:p>
        </w:tc>
      </w:tr>
      <w:tr w:rsidR="006948AE" w14:paraId="40838986" w14:textId="77777777">
        <w:trPr>
          <w:trHeight w:val="689"/>
        </w:trPr>
        <w:tc>
          <w:tcPr>
            <w:tcW w:w="3537" w:type="dxa"/>
            <w:tcBorders>
              <w:top w:val="single" w:sz="4" w:space="0" w:color="000001"/>
              <w:left w:val="single" w:sz="4" w:space="0" w:color="000001"/>
              <w:bottom w:val="single" w:sz="4" w:space="0" w:color="000001"/>
              <w:right w:val="single" w:sz="4" w:space="0" w:color="000001"/>
            </w:tcBorders>
            <w:vAlign w:val="center"/>
          </w:tcPr>
          <w:p w14:paraId="7A88E8F1" w14:textId="77777777" w:rsidR="006948AE" w:rsidRDefault="00000000">
            <w:pPr>
              <w:ind w:hanging="2"/>
              <w:rPr>
                <w:color w:val="000000"/>
                <w:lang w:val="uk-UA"/>
              </w:rPr>
            </w:pPr>
            <w:r>
              <w:rPr>
                <w:color w:val="000000"/>
                <w:lang w:val="uk-UA"/>
              </w:rPr>
              <w:t xml:space="preserve">Завідувач кафедри, к. </w:t>
            </w:r>
            <w:proofErr w:type="spellStart"/>
            <w:r>
              <w:rPr>
                <w:color w:val="000000"/>
                <w:lang w:val="uk-UA"/>
              </w:rPr>
              <w:t>техн</w:t>
            </w:r>
            <w:proofErr w:type="spellEnd"/>
            <w:r>
              <w:rPr>
                <w:color w:val="000000"/>
                <w:lang w:val="uk-UA"/>
              </w:rPr>
              <w:t>. наук, доц.</w:t>
            </w:r>
          </w:p>
        </w:tc>
        <w:tc>
          <w:tcPr>
            <w:tcW w:w="2131" w:type="dxa"/>
            <w:tcBorders>
              <w:top w:val="single" w:sz="4" w:space="0" w:color="000001"/>
              <w:left w:val="single" w:sz="4" w:space="0" w:color="000001"/>
              <w:bottom w:val="single" w:sz="4" w:space="0" w:color="000001"/>
              <w:right w:val="single" w:sz="4" w:space="0" w:color="000001"/>
            </w:tcBorders>
            <w:vAlign w:val="center"/>
          </w:tcPr>
          <w:p w14:paraId="715D66CD" w14:textId="77777777" w:rsidR="006948AE" w:rsidRDefault="00000000">
            <w:pPr>
              <w:ind w:hanging="2"/>
              <w:jc w:val="center"/>
              <w:rPr>
                <w:color w:val="000000"/>
                <w:lang w:val="uk-UA"/>
              </w:rPr>
            </w:pPr>
            <w:r>
              <w:rPr>
                <w:color w:val="000000"/>
                <w:lang w:val="uk-UA"/>
              </w:rPr>
              <w:t>Комп’ютерної інженерії та інформаційних систем</w:t>
            </w:r>
          </w:p>
        </w:tc>
        <w:tc>
          <w:tcPr>
            <w:tcW w:w="1418" w:type="dxa"/>
            <w:tcBorders>
              <w:top w:val="single" w:sz="4" w:space="0" w:color="000001"/>
              <w:left w:val="single" w:sz="4" w:space="0" w:color="000001"/>
              <w:bottom w:val="single" w:sz="4" w:space="0" w:color="000001"/>
              <w:right w:val="single" w:sz="4" w:space="0" w:color="000001"/>
            </w:tcBorders>
            <w:vAlign w:val="center"/>
          </w:tcPr>
          <w:p w14:paraId="042498D4" w14:textId="5DC73E31" w:rsidR="006948AE" w:rsidRDefault="00591B3C" w:rsidP="00591B3C">
            <w:pPr>
              <w:rPr>
                <w:color w:val="000000"/>
                <w:lang w:val="uk-UA"/>
              </w:rPr>
            </w:pPr>
            <w:r>
              <w:rPr>
                <w:noProof/>
                <w:lang w:val="en-US"/>
              </w:rPr>
              <w:drawing>
                <wp:inline distT="0" distB="0" distL="0" distR="0" wp14:anchorId="3FA9B7DD" wp14:editId="030EAD7F">
                  <wp:extent cx="695960" cy="660369"/>
                  <wp:effectExtent l="0" t="0" r="0" b="6985"/>
                  <wp:docPr id="8504595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06743" cy="670600"/>
                          </a:xfrm>
                          <a:prstGeom prst="rect">
                            <a:avLst/>
                          </a:prstGeom>
                          <a:noFill/>
                          <a:ln>
                            <a:noFill/>
                          </a:ln>
                        </pic:spPr>
                      </pic:pic>
                    </a:graphicData>
                  </a:graphic>
                </wp:inline>
              </w:drawing>
            </w:r>
          </w:p>
        </w:tc>
        <w:tc>
          <w:tcPr>
            <w:tcW w:w="3265" w:type="dxa"/>
            <w:tcBorders>
              <w:top w:val="single" w:sz="4" w:space="0" w:color="000001"/>
              <w:left w:val="single" w:sz="4" w:space="0" w:color="000001"/>
              <w:bottom w:val="single" w:sz="4" w:space="0" w:color="000001"/>
              <w:right w:val="single" w:sz="4" w:space="0" w:color="000001"/>
            </w:tcBorders>
            <w:vAlign w:val="center"/>
          </w:tcPr>
          <w:p w14:paraId="0B07ACF9" w14:textId="77777777" w:rsidR="006948AE" w:rsidRDefault="00000000">
            <w:pPr>
              <w:jc w:val="center"/>
              <w:rPr>
                <w:lang w:val="uk-UA"/>
              </w:rPr>
            </w:pPr>
            <w:r>
              <w:rPr>
                <w:lang w:val="uk-UA"/>
              </w:rPr>
              <w:t>Ольга Павлова</w:t>
            </w:r>
          </w:p>
        </w:tc>
      </w:tr>
      <w:tr w:rsidR="006948AE" w14:paraId="4627CA5B" w14:textId="77777777">
        <w:trPr>
          <w:trHeight w:val="689"/>
        </w:trPr>
        <w:tc>
          <w:tcPr>
            <w:tcW w:w="3537" w:type="dxa"/>
            <w:tcBorders>
              <w:top w:val="single" w:sz="4" w:space="0" w:color="000001"/>
              <w:left w:val="single" w:sz="4" w:space="0" w:color="000001"/>
              <w:bottom w:val="single" w:sz="4" w:space="0" w:color="000001"/>
              <w:right w:val="single" w:sz="4" w:space="0" w:color="000001"/>
            </w:tcBorders>
            <w:vAlign w:val="center"/>
          </w:tcPr>
          <w:p w14:paraId="113FB4F2" w14:textId="77777777" w:rsidR="006948AE" w:rsidRDefault="00000000">
            <w:pPr>
              <w:ind w:hanging="2"/>
            </w:pPr>
            <w:r>
              <w:rPr>
                <w:color w:val="000000"/>
                <w:lang w:val="uk-UA"/>
              </w:rPr>
              <w:t>Гарант освітньо-</w:t>
            </w:r>
            <w:r>
              <w:rPr>
                <w:lang w:val="uk-UA"/>
              </w:rPr>
              <w:t xml:space="preserve">наукової </w:t>
            </w:r>
            <w:r>
              <w:rPr>
                <w:color w:val="000000"/>
                <w:lang w:val="uk-UA"/>
              </w:rPr>
              <w:t xml:space="preserve">програми, д-р. </w:t>
            </w:r>
            <w:proofErr w:type="spellStart"/>
            <w:r>
              <w:rPr>
                <w:color w:val="000000"/>
                <w:lang w:val="uk-UA"/>
              </w:rPr>
              <w:t>техн</w:t>
            </w:r>
            <w:proofErr w:type="spellEnd"/>
            <w:r>
              <w:rPr>
                <w:color w:val="000000"/>
                <w:lang w:val="uk-UA"/>
              </w:rPr>
              <w:t>. наук, проф.</w:t>
            </w:r>
          </w:p>
        </w:tc>
        <w:tc>
          <w:tcPr>
            <w:tcW w:w="2131" w:type="dxa"/>
            <w:tcBorders>
              <w:top w:val="single" w:sz="4" w:space="0" w:color="000001"/>
              <w:left w:val="single" w:sz="4" w:space="0" w:color="000001"/>
              <w:bottom w:val="single" w:sz="4" w:space="0" w:color="000001"/>
              <w:right w:val="single" w:sz="4" w:space="0" w:color="000001"/>
            </w:tcBorders>
            <w:vAlign w:val="center"/>
          </w:tcPr>
          <w:p w14:paraId="540D6488" w14:textId="77777777" w:rsidR="006948AE" w:rsidRDefault="00000000">
            <w:pPr>
              <w:ind w:hanging="2"/>
              <w:jc w:val="center"/>
              <w:rPr>
                <w:color w:val="000000"/>
                <w:lang w:val="uk-UA"/>
              </w:rPr>
            </w:pPr>
            <w:r>
              <w:rPr>
                <w:color w:val="000000"/>
                <w:lang w:val="uk-UA"/>
              </w:rPr>
              <w:t>Комп’ютерної інженерії та інформаційних систем</w:t>
            </w:r>
          </w:p>
        </w:tc>
        <w:tc>
          <w:tcPr>
            <w:tcW w:w="1418" w:type="dxa"/>
            <w:tcBorders>
              <w:top w:val="single" w:sz="4" w:space="0" w:color="000001"/>
              <w:left w:val="single" w:sz="4" w:space="0" w:color="000001"/>
              <w:bottom w:val="single" w:sz="4" w:space="0" w:color="000001"/>
              <w:right w:val="single" w:sz="4" w:space="0" w:color="000001"/>
            </w:tcBorders>
            <w:vAlign w:val="center"/>
          </w:tcPr>
          <w:p w14:paraId="61F4990C" w14:textId="1B67CED2" w:rsidR="006948AE" w:rsidRDefault="00591B3C" w:rsidP="00591B3C">
            <w:pPr>
              <w:rPr>
                <w:color w:val="000000"/>
                <w:lang w:val="uk-UA"/>
              </w:rPr>
            </w:pPr>
            <w:r w:rsidRPr="00911A17">
              <w:rPr>
                <w:noProof/>
                <w:lang w:val="en-US"/>
              </w:rPr>
              <w:drawing>
                <wp:anchor distT="0" distB="0" distL="114300" distR="114300" simplePos="0" relativeHeight="251664384" behindDoc="0" locked="0" layoutInCell="1" allowOverlap="1" wp14:anchorId="38A712F6" wp14:editId="1F806322">
                  <wp:simplePos x="0" y="0"/>
                  <wp:positionH relativeFrom="margin">
                    <wp:posOffset>0</wp:posOffset>
                  </wp:positionH>
                  <wp:positionV relativeFrom="margin">
                    <wp:posOffset>167640</wp:posOffset>
                  </wp:positionV>
                  <wp:extent cx="728345" cy="221615"/>
                  <wp:effectExtent l="19050" t="38100" r="14605" b="26035"/>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50000"/>
                                    </a14:imgEffect>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rcRect l="9229" t="16752" r="4379" b="22489"/>
                          <a:stretch/>
                        </pic:blipFill>
                        <pic:spPr bwMode="auto">
                          <a:xfrm rot="21352340">
                            <a:off x="0" y="0"/>
                            <a:ext cx="728345" cy="221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265" w:type="dxa"/>
            <w:tcBorders>
              <w:top w:val="single" w:sz="4" w:space="0" w:color="000001"/>
              <w:left w:val="single" w:sz="4" w:space="0" w:color="000001"/>
              <w:bottom w:val="single" w:sz="4" w:space="0" w:color="000001"/>
              <w:right w:val="single" w:sz="4" w:space="0" w:color="000001"/>
            </w:tcBorders>
            <w:vAlign w:val="center"/>
          </w:tcPr>
          <w:p w14:paraId="7FA05D4A" w14:textId="77777777" w:rsidR="006948AE" w:rsidRDefault="00000000">
            <w:pPr>
              <w:ind w:hanging="2"/>
              <w:jc w:val="center"/>
              <w:rPr>
                <w:lang w:val="uk-UA"/>
              </w:rPr>
            </w:pPr>
            <w:r>
              <w:rPr>
                <w:lang w:val="uk-UA"/>
              </w:rPr>
              <w:t>Сергій ЛИСЕНКО</w:t>
            </w:r>
          </w:p>
        </w:tc>
      </w:tr>
    </w:tbl>
    <w:p w14:paraId="7F8AE33D" w14:textId="77777777" w:rsidR="006948AE" w:rsidRDefault="006948AE">
      <w:pPr>
        <w:jc w:val="center"/>
        <w:rPr>
          <w:color w:val="000000"/>
          <w:lang w:val="uk-UA"/>
        </w:rPr>
      </w:pPr>
    </w:p>
    <w:p w14:paraId="0E3CA7BB" w14:textId="77777777" w:rsidR="006948AE" w:rsidRDefault="00000000">
      <w:pPr>
        <w:pStyle w:val="FR1"/>
        <w:tabs>
          <w:tab w:val="left" w:pos="0"/>
          <w:tab w:val="left" w:pos="567"/>
        </w:tabs>
        <w:spacing w:line="228" w:lineRule="auto"/>
        <w:ind w:firstLine="0"/>
        <w:jc w:val="center"/>
        <w:rPr>
          <w:b/>
        </w:rPr>
      </w:pPr>
      <w:r>
        <w:br w:type="page"/>
      </w:r>
    </w:p>
    <w:p w14:paraId="47FB5B1E" w14:textId="77777777" w:rsidR="006948AE" w:rsidRDefault="00000000">
      <w:pPr>
        <w:widowControl w:val="0"/>
        <w:spacing w:after="60"/>
        <w:ind w:firstLine="851"/>
        <w:rPr>
          <w:b/>
          <w:sz w:val="22"/>
          <w:szCs w:val="22"/>
          <w:lang w:val="uk-UA"/>
        </w:rPr>
      </w:pPr>
      <w:r>
        <w:rPr>
          <w:b/>
          <w:sz w:val="22"/>
          <w:szCs w:val="22"/>
          <w:lang w:val="uk-UA"/>
        </w:rPr>
        <w:lastRenderedPageBreak/>
        <w:t>3. Пояснювальна записка</w:t>
      </w:r>
    </w:p>
    <w:p w14:paraId="10E371DB" w14:textId="77777777" w:rsidR="006948AE" w:rsidRDefault="00000000">
      <w:pPr>
        <w:spacing w:after="60"/>
        <w:ind w:firstLine="709"/>
        <w:jc w:val="both"/>
      </w:pPr>
      <w:r>
        <w:rPr>
          <w:color w:val="000000"/>
          <w:lang w:val="uk-UA"/>
        </w:rPr>
        <w:t>Дисципліна «Філософія науки» є дисципліною з циклу загальної підготовки і займає провідне місце у підготовці здобувачів третього (освітньо-наукового)</w:t>
      </w:r>
      <w:r>
        <w:rPr>
          <w:color w:val="000000"/>
          <w:sz w:val="24"/>
          <w:szCs w:val="24"/>
          <w:lang w:val="uk-UA"/>
        </w:rPr>
        <w:t xml:space="preserve"> </w:t>
      </w:r>
      <w:r>
        <w:rPr>
          <w:color w:val="000000"/>
          <w:lang w:val="uk-UA"/>
        </w:rPr>
        <w:t xml:space="preserve">рівня вищої освіти, очної (денної) (далі – денної) форми здобуття вищої освіти, які навчаються за освітньо-науковою програмою «Комп’ютерна інженерія» в межах спеціальності F7 «Комп’ютерна інженерія». </w:t>
      </w:r>
    </w:p>
    <w:p w14:paraId="00939DE1" w14:textId="77777777" w:rsidR="006948AE" w:rsidRDefault="00000000">
      <w:pPr>
        <w:spacing w:after="60"/>
        <w:ind w:firstLine="709"/>
        <w:jc w:val="both"/>
      </w:pPr>
      <w:proofErr w:type="spellStart"/>
      <w:r>
        <w:rPr>
          <w:b/>
          <w:i/>
          <w:lang w:val="uk-UA" w:eastAsia="uk-UA"/>
        </w:rPr>
        <w:t>Пререквізити</w:t>
      </w:r>
      <w:proofErr w:type="spellEnd"/>
      <w:r>
        <w:rPr>
          <w:b/>
          <w:spacing w:val="-4"/>
          <w:lang w:val="uk-UA" w:eastAsia="uk-UA"/>
        </w:rPr>
        <w:t xml:space="preserve"> </w:t>
      </w:r>
      <w:r>
        <w:rPr>
          <w:spacing w:val="-4"/>
          <w:lang w:val="uk-UA"/>
        </w:rPr>
        <w:t>–</w:t>
      </w:r>
      <w:r>
        <w:rPr>
          <w:spacing w:val="-4"/>
          <w:lang w:val="uk-UA" w:eastAsia="uk-UA"/>
        </w:rPr>
        <w:t xml:space="preserve"> </w:t>
      </w:r>
      <w:r>
        <w:rPr>
          <w:lang w:val="uk-UA"/>
        </w:rPr>
        <w:t>вихідна.</w:t>
      </w:r>
    </w:p>
    <w:p w14:paraId="3A1C6082" w14:textId="77777777" w:rsidR="006948AE" w:rsidRDefault="00000000">
      <w:pPr>
        <w:spacing w:after="60"/>
        <w:ind w:firstLine="709"/>
        <w:jc w:val="both"/>
      </w:pPr>
      <w:proofErr w:type="spellStart"/>
      <w:r>
        <w:rPr>
          <w:b/>
          <w:bCs/>
          <w:i/>
          <w:iCs/>
          <w:color w:val="000000"/>
          <w:lang w:val="uk-UA"/>
        </w:rPr>
        <w:t>Постреквізити</w:t>
      </w:r>
      <w:proofErr w:type="spellEnd"/>
      <w:r>
        <w:rPr>
          <w:color w:val="000000"/>
          <w:lang w:val="uk-UA"/>
        </w:rPr>
        <w:t xml:space="preserve"> – психологія, педагогіка та методика викладання у вищій школі (ОЗП.02); ОЗП.05 Іноземна мова за академічним спрямуванням (ОЗП.05)</w:t>
      </w:r>
    </w:p>
    <w:p w14:paraId="6DAF35AA" w14:textId="77777777" w:rsidR="006948AE" w:rsidRDefault="00000000">
      <w:pPr>
        <w:spacing w:after="60"/>
        <w:ind w:firstLine="709"/>
        <w:jc w:val="both"/>
        <w:rPr>
          <w:lang w:val="uk-UA"/>
        </w:rPr>
      </w:pPr>
      <w:r>
        <w:rPr>
          <w:lang w:val="uk-UA"/>
        </w:rPr>
        <w:t xml:space="preserve">Відповідно до освітньої програми дисципліна сприяє забезпеченню: </w:t>
      </w:r>
    </w:p>
    <w:p w14:paraId="75AAA946" w14:textId="77777777" w:rsidR="006948AE" w:rsidRPr="007D12EC" w:rsidRDefault="00000000">
      <w:pPr>
        <w:spacing w:after="60"/>
        <w:ind w:firstLine="709"/>
        <w:jc w:val="both"/>
        <w:rPr>
          <w:lang w:val="uk-UA"/>
        </w:rPr>
      </w:pPr>
      <w:r>
        <w:rPr>
          <w:b/>
          <w:i/>
          <w:u w:val="single"/>
          <w:lang w:val="uk-UA"/>
        </w:rPr>
        <w:t>компетентностей</w:t>
      </w:r>
      <w:r>
        <w:rPr>
          <w:b/>
          <w:lang w:val="uk-UA"/>
        </w:rPr>
        <w:t>:</w:t>
      </w:r>
      <w:r>
        <w:rPr>
          <w:lang w:val="uk-UA"/>
        </w:rPr>
        <w:t xml:space="preserve"> здатність до абстрактного мислення, аналізу і синтезу (ЗК01); здатність до пошуку, оброблення та аналізу інформації з різних джерел (ЗК02); здатність розв’язувати комплексні проблеми у сфері комп’ютерної інженерії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 (ЗК04).</w:t>
      </w:r>
    </w:p>
    <w:p w14:paraId="2F2CDFA3" w14:textId="77777777" w:rsidR="006948AE" w:rsidRPr="007D12EC" w:rsidRDefault="00000000">
      <w:pPr>
        <w:spacing w:after="60"/>
        <w:ind w:firstLine="709"/>
        <w:jc w:val="both"/>
        <w:rPr>
          <w:lang w:val="uk-UA"/>
        </w:rPr>
      </w:pPr>
      <w:r>
        <w:rPr>
          <w:b/>
          <w:i/>
          <w:u w:val="single"/>
          <w:lang w:val="uk-UA" w:eastAsia="uk-UA"/>
        </w:rPr>
        <w:t>програмних результатів навчання</w:t>
      </w:r>
      <w:r>
        <w:rPr>
          <w:b/>
          <w:lang w:val="uk-UA" w:eastAsia="uk-UA"/>
        </w:rPr>
        <w:t>:</w:t>
      </w:r>
      <w:r>
        <w:rPr>
          <w:lang w:val="uk-UA"/>
        </w:rPr>
        <w:t xml:space="preserve"> мати передові концептуальні та методологічні знання з комп’ютерної інженерії і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з комп’ютерної інженерії, ІТ-</w:t>
      </w:r>
      <w:proofErr w:type="spellStart"/>
      <w:r>
        <w:rPr>
          <w:lang w:val="uk-UA"/>
        </w:rPr>
        <w:t>інфраструктур</w:t>
      </w:r>
      <w:proofErr w:type="spellEnd"/>
      <w:r>
        <w:rPr>
          <w:lang w:val="uk-UA"/>
        </w:rPr>
        <w:t xml:space="preserve"> та інформаційних технологій, отримання нових знань та/або здійснення інновацій (ПРН01); планувати і виконувати експериментальні та/або теоретичні дослідження з комп’ютерної інженерії та дотичних міждисциплінарних напрямів з використанням сучасних інструментів та дотриманням норм професійної і академічної етики,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 (ПРН02); глибоко розуміти загальні принципи та методи комп’ютерної інженерії а також методологію наукових досліджень, застосувати їх у власних дослідженнях у сфері інформаційних технологій та у викладацькій практиці (ПРН03);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і математичного та/або комп’ютерного моделювання, наявні літературні дані (ПРН05).</w:t>
      </w:r>
    </w:p>
    <w:p w14:paraId="678C37C5" w14:textId="77777777" w:rsidR="006948AE" w:rsidRPr="007D12EC" w:rsidRDefault="00000000">
      <w:pPr>
        <w:spacing w:after="60"/>
        <w:ind w:firstLine="709"/>
        <w:jc w:val="both"/>
        <w:rPr>
          <w:lang w:val="uk-UA"/>
        </w:rPr>
      </w:pPr>
      <w:r>
        <w:rPr>
          <w:b/>
          <w:i/>
          <w:spacing w:val="-4"/>
          <w:lang w:val="uk-UA"/>
        </w:rPr>
        <w:t>Мета дисципліни</w:t>
      </w:r>
      <w:r>
        <w:rPr>
          <w:b/>
          <w:spacing w:val="-4"/>
          <w:lang w:val="uk-UA"/>
        </w:rPr>
        <w:t>.</w:t>
      </w:r>
      <w:r>
        <w:rPr>
          <w:spacing w:val="-4"/>
          <w:lang w:val="uk-UA"/>
        </w:rPr>
        <w:t xml:space="preserve"> Н</w:t>
      </w:r>
      <w:r>
        <w:rPr>
          <w:szCs w:val="24"/>
          <w:lang w:val="uk-UA"/>
        </w:rPr>
        <w:t>а основі знання про науку як систему знань, соціальний інститут і феномен культури, розвивати у майбутніх фахівців інтелектуальний потенціал, здатність до розв’язання дослідницьких та інноваційних завдань у галузі інформаційних технологій, до генерування нових ідей, успішної професійної самореалізації у виробничій та науковій сферах.</w:t>
      </w:r>
    </w:p>
    <w:p w14:paraId="09446C51" w14:textId="77777777" w:rsidR="006948AE" w:rsidRPr="007D12EC" w:rsidRDefault="00000000">
      <w:pPr>
        <w:spacing w:after="60"/>
        <w:ind w:firstLine="709"/>
        <w:jc w:val="both"/>
        <w:rPr>
          <w:lang w:val="uk-UA"/>
        </w:rPr>
      </w:pPr>
      <w:r>
        <w:rPr>
          <w:b/>
          <w:i/>
          <w:lang w:val="uk-UA"/>
        </w:rPr>
        <w:t>Предмет дисципліни</w:t>
      </w:r>
      <w:r>
        <w:rPr>
          <w:i/>
          <w:lang w:val="uk-UA"/>
        </w:rPr>
        <w:t>.</w:t>
      </w:r>
      <w:r>
        <w:rPr>
          <w:lang w:val="uk-UA"/>
        </w:rPr>
        <w:t xml:space="preserve"> Наука як діяльність з виробництва</w:t>
      </w:r>
      <w:r>
        <w:rPr>
          <w:spacing w:val="-1"/>
          <w:lang w:val="uk-UA"/>
        </w:rPr>
        <w:t xml:space="preserve"> </w:t>
      </w:r>
      <w:r>
        <w:rPr>
          <w:lang w:val="uk-UA"/>
        </w:rPr>
        <w:t>знань, соціальний інститут і феномен культури, загальні тенденції формування та розвитку наукового пізнання.</w:t>
      </w:r>
    </w:p>
    <w:p w14:paraId="20FC1A8C" w14:textId="77777777" w:rsidR="006948AE" w:rsidRPr="007D12EC" w:rsidRDefault="00000000">
      <w:pPr>
        <w:spacing w:after="100"/>
        <w:ind w:firstLine="709"/>
        <w:jc w:val="both"/>
        <w:rPr>
          <w:lang w:val="uk-UA"/>
        </w:rPr>
      </w:pPr>
      <w:r>
        <w:rPr>
          <w:b/>
          <w:i/>
          <w:lang w:val="uk-UA"/>
        </w:rPr>
        <w:t>Завдання дисципліни</w:t>
      </w:r>
      <w:r>
        <w:rPr>
          <w:lang w:val="uk-UA"/>
        </w:rPr>
        <w:t xml:space="preserve">. </w:t>
      </w:r>
      <w:r>
        <w:rPr>
          <w:bCs/>
          <w:iCs/>
          <w:szCs w:val="24"/>
          <w:lang w:val="uk-UA"/>
        </w:rPr>
        <w:t xml:space="preserve">Осмислення науки як специфічного духовного феномена; з’ясування різних аспектів взаємодії філософського і наукового знання; аналіз основних концепцій сучасної філософії науки; розуміння сутності наукового знання; дослідження ґенези наукового пізнання; аналіз основних </w:t>
      </w:r>
      <w:proofErr w:type="spellStart"/>
      <w:r>
        <w:rPr>
          <w:bCs/>
          <w:iCs/>
          <w:szCs w:val="24"/>
          <w:lang w:val="uk-UA"/>
        </w:rPr>
        <w:t>епістемологічних</w:t>
      </w:r>
      <w:proofErr w:type="spellEnd"/>
      <w:r>
        <w:rPr>
          <w:bCs/>
          <w:iCs/>
          <w:szCs w:val="24"/>
          <w:lang w:val="uk-UA"/>
        </w:rPr>
        <w:t xml:space="preserve"> концепцій в сучасній науці; окреслення особливостей гуманітарного пізнання, його взаємодії з технічним і природничо-науковим; вивчення основних проблем аксіології науки; формування компетентності застосовувати методологічні засади філософії науки в конкретно- науковому пізнанні, з’ясування місця сучасної науки в системі соціальних норм і загальнолюдських цінностей.</w:t>
      </w:r>
    </w:p>
    <w:p w14:paraId="02932C67" w14:textId="77777777" w:rsidR="006948AE" w:rsidRPr="007D12EC" w:rsidRDefault="00000000">
      <w:pPr>
        <w:ind w:firstLine="709"/>
        <w:jc w:val="both"/>
        <w:rPr>
          <w:lang w:val="uk-UA"/>
        </w:rPr>
      </w:pPr>
      <w:r>
        <w:rPr>
          <w:b/>
          <w:i/>
          <w:lang w:val="uk-UA"/>
        </w:rPr>
        <w:t>Результати навчання</w:t>
      </w:r>
      <w:r>
        <w:rPr>
          <w:lang w:val="uk-UA"/>
        </w:rPr>
        <w:t>. Студент, який успішно завершив вивчення дисципліни, повинен: визначати та аналізувати основні проблеми філософії науки; використовувати категоріальний апарат філософії в аналізі наукових проблем; вільно оперувати методами, прийомами та засобами наукового пізнання; чітко формулювати методологічні принципи філософії науки, на основі яких здійснюється наукове дослідження в галузі інформаційних технологій; досліджувати наукову проблему з урахуванням соціокультурного контексту, окреслювати ціннісні та моральні аспекти в науці.</w:t>
      </w:r>
    </w:p>
    <w:p w14:paraId="631B2017" w14:textId="77777777" w:rsidR="006948AE" w:rsidRDefault="00000000">
      <w:pPr>
        <w:ind w:firstLine="709"/>
        <w:jc w:val="both"/>
        <w:rPr>
          <w:sz w:val="22"/>
          <w:szCs w:val="22"/>
          <w:lang w:val="uk-UA"/>
        </w:rPr>
      </w:pPr>
      <w:r w:rsidRPr="007D12EC">
        <w:rPr>
          <w:lang w:val="uk-UA"/>
        </w:rPr>
        <w:br w:type="page"/>
      </w:r>
    </w:p>
    <w:p w14:paraId="22AB06CC" w14:textId="77777777" w:rsidR="006948AE" w:rsidRDefault="00000000">
      <w:pPr>
        <w:pStyle w:val="FR1"/>
        <w:tabs>
          <w:tab w:val="left" w:pos="0"/>
          <w:tab w:val="left" w:pos="1134"/>
        </w:tabs>
        <w:spacing w:after="120" w:line="264" w:lineRule="auto"/>
        <w:ind w:left="0" w:firstLine="709"/>
        <w:rPr>
          <w:b/>
          <w:sz w:val="22"/>
          <w:szCs w:val="22"/>
        </w:rPr>
      </w:pPr>
      <w:r>
        <w:rPr>
          <w:b/>
          <w:sz w:val="22"/>
          <w:szCs w:val="22"/>
        </w:rPr>
        <w:lastRenderedPageBreak/>
        <w:t>4. Структура залікових кредитів дисципліни</w:t>
      </w:r>
    </w:p>
    <w:tbl>
      <w:tblPr>
        <w:tblW w:w="10206" w:type="dxa"/>
        <w:tblInd w:w="-113" w:type="dxa"/>
        <w:tblLayout w:type="fixed"/>
        <w:tblLook w:val="04A0" w:firstRow="1" w:lastRow="0" w:firstColumn="1" w:lastColumn="0" w:noHBand="0" w:noVBand="1"/>
      </w:tblPr>
      <w:tblGrid>
        <w:gridCol w:w="7220"/>
        <w:gridCol w:w="1414"/>
        <w:gridCol w:w="1572"/>
      </w:tblGrid>
      <w:tr w:rsidR="006948AE" w14:paraId="62851CFE" w14:textId="77777777">
        <w:tc>
          <w:tcPr>
            <w:tcW w:w="722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63094EE" w14:textId="77777777" w:rsidR="006948AE" w:rsidRDefault="00000000">
            <w:pPr>
              <w:jc w:val="center"/>
              <w:rPr>
                <w:b/>
                <w:lang w:val="uk-UA"/>
              </w:rPr>
            </w:pPr>
            <w:r>
              <w:rPr>
                <w:b/>
                <w:lang w:val="uk-UA"/>
              </w:rPr>
              <w:t>Назва розділу (теми)</w:t>
            </w:r>
          </w:p>
        </w:tc>
        <w:tc>
          <w:tcPr>
            <w:tcW w:w="298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0CE399D" w14:textId="77777777" w:rsidR="006948AE" w:rsidRDefault="00000000">
            <w:pPr>
              <w:jc w:val="center"/>
              <w:rPr>
                <w:b/>
                <w:lang w:val="uk-UA"/>
              </w:rPr>
            </w:pPr>
            <w:r>
              <w:rPr>
                <w:b/>
                <w:lang w:val="uk-UA"/>
              </w:rPr>
              <w:t>Кількість годин, відведених на:</w:t>
            </w:r>
          </w:p>
        </w:tc>
      </w:tr>
      <w:tr w:rsidR="006948AE" w14:paraId="3C7836A1" w14:textId="77777777">
        <w:trPr>
          <w:trHeight w:val="278"/>
        </w:trPr>
        <w:tc>
          <w:tcPr>
            <w:tcW w:w="7220" w:type="dxa"/>
            <w:vMerge/>
            <w:tcBorders>
              <w:top w:val="single" w:sz="4" w:space="0" w:color="00000A"/>
              <w:left w:val="single" w:sz="4" w:space="0" w:color="00000A"/>
              <w:bottom w:val="single" w:sz="4" w:space="0" w:color="00000A"/>
              <w:right w:val="single" w:sz="4" w:space="0" w:color="00000A"/>
            </w:tcBorders>
            <w:shd w:val="clear" w:color="auto" w:fill="FFFFFF"/>
          </w:tcPr>
          <w:p w14:paraId="27B617C3" w14:textId="77777777" w:rsidR="006948AE" w:rsidRDefault="006948AE"/>
        </w:tc>
        <w:tc>
          <w:tcPr>
            <w:tcW w:w="1414" w:type="dxa"/>
            <w:tcBorders>
              <w:top w:val="single" w:sz="4" w:space="0" w:color="00000A"/>
              <w:left w:val="single" w:sz="4" w:space="0" w:color="00000A"/>
              <w:bottom w:val="single" w:sz="4" w:space="0" w:color="00000A"/>
              <w:right w:val="single" w:sz="4" w:space="0" w:color="00000A"/>
            </w:tcBorders>
            <w:shd w:val="clear" w:color="auto" w:fill="FFFFFF"/>
          </w:tcPr>
          <w:p w14:paraId="0FBA655D" w14:textId="77777777" w:rsidR="006948AE" w:rsidRDefault="00000000">
            <w:pPr>
              <w:jc w:val="center"/>
              <w:rPr>
                <w:b/>
                <w:lang w:val="uk-UA"/>
              </w:rPr>
            </w:pPr>
            <w:r>
              <w:rPr>
                <w:b/>
                <w:lang w:val="uk-UA"/>
              </w:rPr>
              <w:t>лекції</w:t>
            </w:r>
          </w:p>
        </w:tc>
        <w:tc>
          <w:tcPr>
            <w:tcW w:w="1572" w:type="dxa"/>
            <w:tcBorders>
              <w:top w:val="single" w:sz="4" w:space="0" w:color="00000A"/>
              <w:left w:val="single" w:sz="4" w:space="0" w:color="00000A"/>
              <w:bottom w:val="single" w:sz="4" w:space="0" w:color="00000A"/>
              <w:right w:val="single" w:sz="4" w:space="0" w:color="00000A"/>
            </w:tcBorders>
            <w:shd w:val="clear" w:color="auto" w:fill="FFFFFF"/>
          </w:tcPr>
          <w:p w14:paraId="7CCF6C3C" w14:textId="77777777" w:rsidR="006948AE" w:rsidRDefault="00000000">
            <w:pPr>
              <w:jc w:val="center"/>
              <w:rPr>
                <w:b/>
                <w:color w:val="000000"/>
                <w:lang w:val="uk-UA"/>
              </w:rPr>
            </w:pPr>
            <w:r>
              <w:rPr>
                <w:b/>
                <w:color w:val="000000"/>
                <w:lang w:val="uk-UA"/>
              </w:rPr>
              <w:t>семінарські</w:t>
            </w:r>
            <w:r>
              <w:rPr>
                <w:b/>
                <w:color w:val="000000"/>
                <w:lang w:val="uk-UA"/>
              </w:rPr>
              <w:br/>
              <w:t>заняття</w:t>
            </w:r>
          </w:p>
        </w:tc>
      </w:tr>
      <w:tr w:rsidR="006948AE" w14:paraId="7A2A2D50" w14:textId="77777777">
        <w:trPr>
          <w:trHeight w:val="499"/>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6AD489A4" w14:textId="77777777" w:rsidR="006948AE" w:rsidRDefault="00000000">
            <w:r>
              <w:rPr>
                <w:lang w:val="uk-UA"/>
              </w:rPr>
              <w:t>Тема</w:t>
            </w:r>
            <w:r>
              <w:rPr>
                <w:spacing w:val="-10"/>
                <w:lang w:val="uk-UA"/>
              </w:rPr>
              <w:t xml:space="preserve"> </w:t>
            </w:r>
            <w:r>
              <w:rPr>
                <w:lang w:val="uk-UA"/>
              </w:rPr>
              <w:t>1.</w:t>
            </w:r>
            <w:r>
              <w:rPr>
                <w:spacing w:val="-10"/>
                <w:lang w:val="uk-UA"/>
              </w:rPr>
              <w:t xml:space="preserve"> </w:t>
            </w:r>
            <w:r>
              <w:rPr>
                <w:lang w:val="uk-UA"/>
              </w:rPr>
              <w:t>Філософія</w:t>
            </w:r>
            <w:r>
              <w:rPr>
                <w:spacing w:val="-9"/>
                <w:lang w:val="uk-UA"/>
              </w:rPr>
              <w:t xml:space="preserve"> </w:t>
            </w:r>
            <w:r>
              <w:rPr>
                <w:lang w:val="uk-UA"/>
              </w:rPr>
              <w:t>науки</w:t>
            </w:r>
            <w:r>
              <w:rPr>
                <w:spacing w:val="-8"/>
                <w:lang w:val="uk-UA"/>
              </w:rPr>
              <w:t xml:space="preserve"> </w:t>
            </w:r>
            <w:r>
              <w:rPr>
                <w:lang w:val="uk-UA"/>
              </w:rPr>
              <w:t>як</w:t>
            </w:r>
            <w:r>
              <w:rPr>
                <w:spacing w:val="-11"/>
                <w:lang w:val="uk-UA"/>
              </w:rPr>
              <w:t xml:space="preserve"> </w:t>
            </w:r>
            <w:r>
              <w:rPr>
                <w:lang w:val="uk-UA"/>
              </w:rPr>
              <w:t>галузь філософського знання. Предмет філософії</w:t>
            </w:r>
            <w:r>
              <w:rPr>
                <w:spacing w:val="-13"/>
                <w:lang w:val="uk-UA"/>
              </w:rPr>
              <w:t xml:space="preserve"> </w:t>
            </w:r>
            <w:r>
              <w:rPr>
                <w:spacing w:val="-4"/>
                <w:lang w:val="uk-UA"/>
              </w:rPr>
              <w:t>науки.</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B13988" w14:textId="77777777" w:rsidR="006948AE" w:rsidRDefault="00000000">
            <w:pPr>
              <w:jc w:val="center"/>
              <w:rPr>
                <w:spacing w:val="-10"/>
                <w:lang w:val="uk-UA"/>
              </w:rPr>
            </w:pPr>
            <w:r>
              <w:rPr>
                <w:spacing w:val="-10"/>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F91869" w14:textId="77777777" w:rsidR="006948AE" w:rsidRDefault="00000000">
            <w:pPr>
              <w:jc w:val="center"/>
              <w:rPr>
                <w:spacing w:val="-10"/>
                <w:lang w:val="uk-UA"/>
              </w:rPr>
            </w:pPr>
            <w:r>
              <w:rPr>
                <w:spacing w:val="-10"/>
                <w:lang w:val="uk-UA"/>
              </w:rPr>
              <w:t>2</w:t>
            </w:r>
          </w:p>
        </w:tc>
      </w:tr>
      <w:tr w:rsidR="006948AE" w14:paraId="525C6455" w14:textId="77777777">
        <w:trPr>
          <w:trHeight w:hRule="exact" w:val="295"/>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3F19469B" w14:textId="77777777" w:rsidR="006948AE" w:rsidRDefault="00000000">
            <w:r>
              <w:rPr>
                <w:lang w:val="uk-UA"/>
              </w:rPr>
              <w:t>Тема</w:t>
            </w:r>
            <w:r>
              <w:rPr>
                <w:spacing w:val="-1"/>
                <w:lang w:val="uk-UA"/>
              </w:rPr>
              <w:t xml:space="preserve"> </w:t>
            </w:r>
            <w:r>
              <w:rPr>
                <w:lang w:val="uk-UA"/>
              </w:rPr>
              <w:t>2.</w:t>
            </w:r>
            <w:r>
              <w:rPr>
                <w:spacing w:val="-1"/>
                <w:lang w:val="uk-UA"/>
              </w:rPr>
              <w:t xml:space="preserve"> </w:t>
            </w:r>
            <w:r>
              <w:rPr>
                <w:lang w:val="uk-UA"/>
              </w:rPr>
              <w:t>Становлення і</w:t>
            </w:r>
            <w:r>
              <w:rPr>
                <w:spacing w:val="-8"/>
                <w:lang w:val="uk-UA"/>
              </w:rPr>
              <w:t xml:space="preserve"> </w:t>
            </w:r>
            <w:r>
              <w:rPr>
                <w:spacing w:val="-2"/>
                <w:lang w:val="uk-UA"/>
              </w:rPr>
              <w:t xml:space="preserve">розвиток </w:t>
            </w:r>
            <w:r>
              <w:rPr>
                <w:lang w:val="uk-UA"/>
              </w:rPr>
              <w:t>філософії</w:t>
            </w:r>
            <w:r>
              <w:rPr>
                <w:spacing w:val="-13"/>
                <w:lang w:val="uk-UA"/>
              </w:rPr>
              <w:t xml:space="preserve"> </w:t>
            </w:r>
            <w:r>
              <w:rPr>
                <w:spacing w:val="-4"/>
                <w:lang w:val="uk-UA"/>
              </w:rPr>
              <w:t>науки.</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B67B8E" w14:textId="77777777" w:rsidR="006948AE" w:rsidRDefault="00000000">
            <w:pPr>
              <w:jc w:val="center"/>
              <w:rPr>
                <w:spacing w:val="-10"/>
                <w:lang w:val="uk-UA"/>
              </w:rPr>
            </w:pPr>
            <w:r>
              <w:rPr>
                <w:spacing w:val="-10"/>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AEC8DC" w14:textId="77777777" w:rsidR="006948AE" w:rsidRDefault="00000000">
            <w:pPr>
              <w:jc w:val="center"/>
              <w:rPr>
                <w:lang w:val="uk-UA"/>
              </w:rPr>
            </w:pPr>
            <w:r>
              <w:rPr>
                <w:lang w:val="uk-UA"/>
              </w:rPr>
              <w:t>2</w:t>
            </w:r>
          </w:p>
        </w:tc>
      </w:tr>
      <w:tr w:rsidR="006948AE" w14:paraId="0D00905E" w14:textId="77777777">
        <w:trPr>
          <w:trHeight w:hRule="exact" w:val="345"/>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3D81E480" w14:textId="77777777" w:rsidR="006948AE" w:rsidRDefault="00000000">
            <w:r>
              <w:rPr>
                <w:lang w:val="uk-UA"/>
              </w:rPr>
              <w:t>Тема 3. Основні</w:t>
            </w:r>
            <w:r>
              <w:rPr>
                <w:spacing w:val="-7"/>
                <w:lang w:val="uk-UA"/>
              </w:rPr>
              <w:t xml:space="preserve"> </w:t>
            </w:r>
            <w:r>
              <w:rPr>
                <w:lang w:val="uk-UA"/>
              </w:rPr>
              <w:t>теми</w:t>
            </w:r>
            <w:r>
              <w:rPr>
                <w:spacing w:val="2"/>
                <w:lang w:val="uk-UA"/>
              </w:rPr>
              <w:t xml:space="preserve"> </w:t>
            </w:r>
            <w:r>
              <w:rPr>
                <w:lang w:val="uk-UA"/>
              </w:rPr>
              <w:t>та</w:t>
            </w:r>
            <w:r>
              <w:rPr>
                <w:spacing w:val="1"/>
                <w:lang w:val="uk-UA"/>
              </w:rPr>
              <w:t xml:space="preserve"> </w:t>
            </w:r>
            <w:r>
              <w:rPr>
                <w:spacing w:val="-2"/>
                <w:lang w:val="uk-UA"/>
              </w:rPr>
              <w:t xml:space="preserve">концепції </w:t>
            </w:r>
            <w:r>
              <w:rPr>
                <w:lang w:val="uk-UA"/>
              </w:rPr>
              <w:t>сучасної</w:t>
            </w:r>
            <w:r>
              <w:rPr>
                <w:spacing w:val="-6"/>
                <w:lang w:val="uk-UA"/>
              </w:rPr>
              <w:t xml:space="preserve"> </w:t>
            </w:r>
            <w:r>
              <w:rPr>
                <w:lang w:val="uk-UA"/>
              </w:rPr>
              <w:t>філософії</w:t>
            </w:r>
            <w:r>
              <w:rPr>
                <w:spacing w:val="-6"/>
                <w:lang w:val="uk-UA"/>
              </w:rPr>
              <w:t xml:space="preserve"> </w:t>
            </w:r>
            <w:r>
              <w:rPr>
                <w:spacing w:val="-4"/>
                <w:lang w:val="uk-UA"/>
              </w:rPr>
              <w:t>науки.</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27D140" w14:textId="77777777" w:rsidR="006948AE" w:rsidRDefault="00000000">
            <w:pPr>
              <w:jc w:val="center"/>
              <w:rPr>
                <w:spacing w:val="-10"/>
                <w:lang w:val="uk-UA"/>
              </w:rPr>
            </w:pPr>
            <w:r>
              <w:rPr>
                <w:spacing w:val="-10"/>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935A6C" w14:textId="77777777" w:rsidR="006948AE" w:rsidRDefault="00000000">
            <w:pPr>
              <w:jc w:val="center"/>
              <w:rPr>
                <w:lang w:val="uk-UA"/>
              </w:rPr>
            </w:pPr>
            <w:r>
              <w:rPr>
                <w:lang w:val="uk-UA"/>
              </w:rPr>
              <w:t>2</w:t>
            </w:r>
          </w:p>
        </w:tc>
      </w:tr>
      <w:tr w:rsidR="006948AE" w14:paraId="1A2C1430" w14:textId="77777777">
        <w:trPr>
          <w:trHeight w:hRule="exact" w:val="348"/>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69AF234A" w14:textId="77777777" w:rsidR="006948AE" w:rsidRDefault="00000000">
            <w:r>
              <w:rPr>
                <w:lang w:val="uk-UA"/>
              </w:rPr>
              <w:t>Тема 4. Наука як предмет філософського</w:t>
            </w:r>
            <w:r>
              <w:rPr>
                <w:spacing w:val="-15"/>
                <w:lang w:val="uk-UA"/>
              </w:rPr>
              <w:t xml:space="preserve"> </w:t>
            </w:r>
            <w:r>
              <w:rPr>
                <w:lang w:val="uk-UA"/>
              </w:rPr>
              <w:t>осмислення.</w:t>
            </w:r>
            <w:r>
              <w:rPr>
                <w:spacing w:val="-15"/>
                <w:lang w:val="uk-UA"/>
              </w:rPr>
              <w:t xml:space="preserve"> </w:t>
            </w:r>
            <w:r>
              <w:rPr>
                <w:lang w:val="uk-UA"/>
              </w:rPr>
              <w:t xml:space="preserve">Наукове </w:t>
            </w:r>
            <w:r>
              <w:rPr>
                <w:spacing w:val="-2"/>
                <w:lang w:val="uk-UA"/>
              </w:rPr>
              <w:t>пізнання.</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E9BB9D" w14:textId="77777777" w:rsidR="006948AE" w:rsidRDefault="00000000">
            <w:pPr>
              <w:jc w:val="center"/>
              <w:rPr>
                <w:spacing w:val="-10"/>
                <w:lang w:val="uk-UA"/>
              </w:rPr>
            </w:pPr>
            <w:r>
              <w:rPr>
                <w:spacing w:val="-10"/>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CF6394" w14:textId="77777777" w:rsidR="006948AE" w:rsidRDefault="00000000">
            <w:pPr>
              <w:jc w:val="center"/>
              <w:rPr>
                <w:lang w:val="uk-UA"/>
              </w:rPr>
            </w:pPr>
            <w:r>
              <w:rPr>
                <w:lang w:val="uk-UA"/>
              </w:rPr>
              <w:t>2</w:t>
            </w:r>
          </w:p>
        </w:tc>
      </w:tr>
      <w:tr w:rsidR="006948AE" w14:paraId="4F81D283" w14:textId="77777777">
        <w:trPr>
          <w:trHeight w:hRule="exact" w:val="295"/>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280F2CBD" w14:textId="77777777" w:rsidR="006948AE" w:rsidRDefault="00000000">
            <w:r>
              <w:rPr>
                <w:lang w:val="uk-UA"/>
              </w:rPr>
              <w:t>Тема</w:t>
            </w:r>
            <w:r>
              <w:rPr>
                <w:spacing w:val="-1"/>
                <w:lang w:val="uk-UA"/>
              </w:rPr>
              <w:t xml:space="preserve"> </w:t>
            </w:r>
            <w:r>
              <w:rPr>
                <w:lang w:val="uk-UA"/>
              </w:rPr>
              <w:t>5. Генеза</w:t>
            </w:r>
            <w:r>
              <w:rPr>
                <w:spacing w:val="-5"/>
                <w:lang w:val="uk-UA"/>
              </w:rPr>
              <w:t xml:space="preserve"> </w:t>
            </w:r>
            <w:r>
              <w:rPr>
                <w:lang w:val="uk-UA"/>
              </w:rPr>
              <w:t>наукового</w:t>
            </w:r>
            <w:r>
              <w:rPr>
                <w:spacing w:val="1"/>
                <w:lang w:val="uk-UA"/>
              </w:rPr>
              <w:t xml:space="preserve"> </w:t>
            </w:r>
            <w:r>
              <w:rPr>
                <w:spacing w:val="-2"/>
                <w:lang w:val="uk-UA"/>
              </w:rPr>
              <w:t xml:space="preserve">пізнання. </w:t>
            </w:r>
            <w:r>
              <w:rPr>
                <w:lang w:val="uk-UA"/>
              </w:rPr>
              <w:t>Історичні</w:t>
            </w:r>
            <w:r>
              <w:rPr>
                <w:spacing w:val="-9"/>
                <w:lang w:val="uk-UA"/>
              </w:rPr>
              <w:t xml:space="preserve"> </w:t>
            </w:r>
            <w:r>
              <w:rPr>
                <w:lang w:val="uk-UA"/>
              </w:rPr>
              <w:t>етапи</w:t>
            </w:r>
            <w:r>
              <w:rPr>
                <w:spacing w:val="2"/>
                <w:lang w:val="uk-UA"/>
              </w:rPr>
              <w:t xml:space="preserve"> </w:t>
            </w:r>
            <w:r>
              <w:rPr>
                <w:lang w:val="uk-UA"/>
              </w:rPr>
              <w:t>розвитку</w:t>
            </w:r>
            <w:r>
              <w:rPr>
                <w:spacing w:val="-9"/>
                <w:lang w:val="uk-UA"/>
              </w:rPr>
              <w:t xml:space="preserve"> </w:t>
            </w:r>
            <w:r>
              <w:rPr>
                <w:spacing w:val="-4"/>
                <w:lang w:val="uk-UA"/>
              </w:rPr>
              <w:t>науки.</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340415" w14:textId="77777777" w:rsidR="006948AE" w:rsidRDefault="00000000">
            <w:pPr>
              <w:jc w:val="center"/>
              <w:rPr>
                <w:spacing w:val="-10"/>
                <w:lang w:val="uk-UA"/>
              </w:rPr>
            </w:pPr>
            <w:r>
              <w:rPr>
                <w:spacing w:val="-10"/>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8D8707" w14:textId="77777777" w:rsidR="006948AE" w:rsidRDefault="00000000">
            <w:pPr>
              <w:jc w:val="center"/>
              <w:rPr>
                <w:lang w:val="uk-UA"/>
              </w:rPr>
            </w:pPr>
            <w:r>
              <w:rPr>
                <w:lang w:val="uk-UA"/>
              </w:rPr>
              <w:t>2</w:t>
            </w:r>
          </w:p>
        </w:tc>
      </w:tr>
      <w:tr w:rsidR="006948AE" w14:paraId="33EE31AE" w14:textId="77777777">
        <w:trPr>
          <w:trHeight w:hRule="exact" w:val="286"/>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4275C38E" w14:textId="77777777" w:rsidR="006948AE" w:rsidRDefault="00000000">
            <w:r>
              <w:rPr>
                <w:lang w:val="uk-UA"/>
              </w:rPr>
              <w:t>Тема</w:t>
            </w:r>
            <w:r>
              <w:rPr>
                <w:spacing w:val="-4"/>
                <w:lang w:val="uk-UA"/>
              </w:rPr>
              <w:t xml:space="preserve"> </w:t>
            </w:r>
            <w:r>
              <w:rPr>
                <w:lang w:val="uk-UA"/>
              </w:rPr>
              <w:t>6.</w:t>
            </w:r>
            <w:r>
              <w:rPr>
                <w:spacing w:val="-3"/>
                <w:lang w:val="uk-UA"/>
              </w:rPr>
              <w:t xml:space="preserve"> </w:t>
            </w:r>
            <w:r>
              <w:rPr>
                <w:lang w:val="uk-UA"/>
              </w:rPr>
              <w:t>Структура</w:t>
            </w:r>
            <w:r>
              <w:rPr>
                <w:spacing w:val="-3"/>
                <w:lang w:val="uk-UA"/>
              </w:rPr>
              <w:t xml:space="preserve"> </w:t>
            </w:r>
            <w:r>
              <w:rPr>
                <w:lang w:val="uk-UA"/>
              </w:rPr>
              <w:t>наукового</w:t>
            </w:r>
            <w:r>
              <w:rPr>
                <w:spacing w:val="2"/>
                <w:lang w:val="uk-UA"/>
              </w:rPr>
              <w:t xml:space="preserve"> </w:t>
            </w:r>
            <w:r>
              <w:rPr>
                <w:spacing w:val="-2"/>
                <w:lang w:val="uk-UA"/>
              </w:rPr>
              <w:t xml:space="preserve">пізнання. </w:t>
            </w:r>
            <w:r>
              <w:rPr>
                <w:lang w:val="uk-UA"/>
              </w:rPr>
              <w:t>Методологія</w:t>
            </w:r>
            <w:r>
              <w:rPr>
                <w:spacing w:val="-12"/>
                <w:lang w:val="uk-UA"/>
              </w:rPr>
              <w:t xml:space="preserve"> </w:t>
            </w:r>
            <w:r>
              <w:rPr>
                <w:spacing w:val="-4"/>
                <w:lang w:val="uk-UA"/>
              </w:rPr>
              <w:t>науки.</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DC01DE" w14:textId="77777777" w:rsidR="006948AE" w:rsidRDefault="00000000">
            <w:pPr>
              <w:jc w:val="center"/>
              <w:rPr>
                <w:spacing w:val="-10"/>
                <w:lang w:val="uk-UA"/>
              </w:rPr>
            </w:pPr>
            <w:r>
              <w:rPr>
                <w:spacing w:val="-10"/>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406EFA" w14:textId="77777777" w:rsidR="006948AE" w:rsidRDefault="00000000">
            <w:pPr>
              <w:jc w:val="center"/>
              <w:rPr>
                <w:lang w:val="uk-UA"/>
              </w:rPr>
            </w:pPr>
            <w:r>
              <w:rPr>
                <w:lang w:val="uk-UA"/>
              </w:rPr>
              <w:t>2</w:t>
            </w:r>
          </w:p>
        </w:tc>
      </w:tr>
      <w:tr w:rsidR="006948AE" w14:paraId="25FE6E5B" w14:textId="77777777">
        <w:trPr>
          <w:trHeight w:hRule="exact" w:val="275"/>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53F4B747" w14:textId="77777777" w:rsidR="006948AE" w:rsidRDefault="00000000">
            <w:r>
              <w:rPr>
                <w:lang w:val="uk-UA"/>
              </w:rPr>
              <w:t>Тема</w:t>
            </w:r>
            <w:r>
              <w:rPr>
                <w:spacing w:val="-4"/>
                <w:lang w:val="uk-UA"/>
              </w:rPr>
              <w:t xml:space="preserve"> </w:t>
            </w:r>
            <w:r>
              <w:rPr>
                <w:lang w:val="uk-UA"/>
              </w:rPr>
              <w:t>7.</w:t>
            </w:r>
            <w:r>
              <w:rPr>
                <w:spacing w:val="-4"/>
                <w:lang w:val="uk-UA"/>
              </w:rPr>
              <w:t xml:space="preserve"> </w:t>
            </w:r>
            <w:r>
              <w:rPr>
                <w:lang w:val="uk-UA"/>
              </w:rPr>
              <w:t>Стратегія</w:t>
            </w:r>
            <w:r>
              <w:rPr>
                <w:spacing w:val="-3"/>
                <w:lang w:val="uk-UA"/>
              </w:rPr>
              <w:t xml:space="preserve"> </w:t>
            </w:r>
            <w:r>
              <w:rPr>
                <w:spacing w:val="-2"/>
                <w:lang w:val="uk-UA"/>
              </w:rPr>
              <w:t xml:space="preserve">наукового </w:t>
            </w:r>
            <w:r>
              <w:rPr>
                <w:lang w:val="uk-UA"/>
              </w:rPr>
              <w:t>дослідження</w:t>
            </w:r>
            <w:r>
              <w:rPr>
                <w:spacing w:val="-5"/>
                <w:lang w:val="uk-UA"/>
              </w:rPr>
              <w:t xml:space="preserve"> </w:t>
            </w:r>
            <w:r>
              <w:rPr>
                <w:lang w:val="uk-UA"/>
              </w:rPr>
              <w:t>в</w:t>
            </w:r>
            <w:r>
              <w:rPr>
                <w:spacing w:val="-7"/>
                <w:lang w:val="uk-UA"/>
              </w:rPr>
              <w:t xml:space="preserve"> </w:t>
            </w:r>
            <w:r>
              <w:rPr>
                <w:lang w:val="uk-UA"/>
              </w:rPr>
              <w:t>сучасній</w:t>
            </w:r>
            <w:r>
              <w:rPr>
                <w:spacing w:val="-3"/>
                <w:lang w:val="uk-UA"/>
              </w:rPr>
              <w:t xml:space="preserve"> </w:t>
            </w:r>
            <w:r>
              <w:rPr>
                <w:spacing w:val="-4"/>
                <w:lang w:val="uk-UA"/>
              </w:rPr>
              <w:t>науці.</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27FB2D" w14:textId="77777777" w:rsidR="006948AE" w:rsidRDefault="00000000">
            <w:pPr>
              <w:jc w:val="center"/>
              <w:rPr>
                <w:spacing w:val="-10"/>
                <w:lang w:val="uk-UA"/>
              </w:rPr>
            </w:pPr>
            <w:r>
              <w:rPr>
                <w:spacing w:val="-10"/>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DBEC21" w14:textId="77777777" w:rsidR="006948AE" w:rsidRDefault="00000000">
            <w:pPr>
              <w:jc w:val="center"/>
              <w:rPr>
                <w:lang w:val="uk-UA"/>
              </w:rPr>
            </w:pPr>
            <w:r>
              <w:rPr>
                <w:lang w:val="uk-UA"/>
              </w:rPr>
              <w:t>2</w:t>
            </w:r>
          </w:p>
        </w:tc>
      </w:tr>
      <w:tr w:rsidR="006948AE" w14:paraId="04A97552" w14:textId="77777777">
        <w:trPr>
          <w:trHeight w:hRule="exact" w:val="352"/>
        </w:trPr>
        <w:tc>
          <w:tcPr>
            <w:tcW w:w="7220" w:type="dxa"/>
            <w:tcBorders>
              <w:top w:val="single" w:sz="4" w:space="0" w:color="00000A"/>
              <w:left w:val="single" w:sz="4" w:space="0" w:color="00000A"/>
              <w:bottom w:val="single" w:sz="4" w:space="0" w:color="00000A"/>
              <w:right w:val="single" w:sz="4" w:space="0" w:color="00000A"/>
            </w:tcBorders>
            <w:shd w:val="clear" w:color="auto" w:fill="FFFFFF"/>
          </w:tcPr>
          <w:p w14:paraId="2CDC4DA9" w14:textId="77777777" w:rsidR="006948AE" w:rsidRDefault="00000000">
            <w:r>
              <w:rPr>
                <w:lang w:val="uk-UA"/>
              </w:rPr>
              <w:t>Тема</w:t>
            </w:r>
            <w:r>
              <w:rPr>
                <w:spacing w:val="-3"/>
                <w:lang w:val="uk-UA"/>
              </w:rPr>
              <w:t xml:space="preserve"> </w:t>
            </w:r>
            <w:r>
              <w:rPr>
                <w:lang w:val="uk-UA"/>
              </w:rPr>
              <w:t>8.</w:t>
            </w:r>
            <w:r>
              <w:rPr>
                <w:spacing w:val="-3"/>
                <w:lang w:val="uk-UA"/>
              </w:rPr>
              <w:t xml:space="preserve"> </w:t>
            </w:r>
            <w:r>
              <w:rPr>
                <w:lang w:val="uk-UA"/>
              </w:rPr>
              <w:t>Етика науки.</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C1381" w14:textId="77777777" w:rsidR="006948AE" w:rsidRDefault="00000000">
            <w:pPr>
              <w:jc w:val="center"/>
              <w:rPr>
                <w:lang w:val="uk-UA"/>
              </w:rPr>
            </w:pPr>
            <w:r>
              <w:rPr>
                <w:lang w:val="uk-UA"/>
              </w:rPr>
              <w:t>2</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A4FDCC" w14:textId="77777777" w:rsidR="006948AE" w:rsidRDefault="00000000">
            <w:pPr>
              <w:jc w:val="center"/>
              <w:rPr>
                <w:lang w:val="uk-UA"/>
              </w:rPr>
            </w:pPr>
            <w:r>
              <w:rPr>
                <w:lang w:val="uk-UA"/>
              </w:rPr>
              <w:t>4</w:t>
            </w:r>
          </w:p>
        </w:tc>
      </w:tr>
      <w:tr w:rsidR="006948AE" w14:paraId="225DED70" w14:textId="77777777">
        <w:trPr>
          <w:trHeight w:hRule="exact" w:val="316"/>
        </w:trPr>
        <w:tc>
          <w:tcPr>
            <w:tcW w:w="72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068827" w14:textId="77777777" w:rsidR="006948AE" w:rsidRDefault="00000000">
            <w:pPr>
              <w:ind w:left="142"/>
              <w:jc w:val="right"/>
              <w:rPr>
                <w:b/>
                <w:lang w:val="uk-UA"/>
              </w:rPr>
            </w:pPr>
            <w:r>
              <w:rPr>
                <w:b/>
                <w:lang w:val="uk-UA"/>
              </w:rPr>
              <w:t>Разом:</w:t>
            </w:r>
          </w:p>
        </w:tc>
        <w:tc>
          <w:tcPr>
            <w:tcW w:w="14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A2374E" w14:textId="77777777" w:rsidR="006948AE" w:rsidRDefault="00000000">
            <w:pPr>
              <w:jc w:val="center"/>
              <w:rPr>
                <w:b/>
                <w:lang w:val="uk-UA"/>
              </w:rPr>
            </w:pPr>
            <w:r>
              <w:rPr>
                <w:b/>
                <w:lang w:val="uk-UA"/>
              </w:rPr>
              <w:t>16</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307DFC" w14:textId="77777777" w:rsidR="006948AE" w:rsidRDefault="00000000">
            <w:pPr>
              <w:jc w:val="center"/>
              <w:rPr>
                <w:b/>
                <w:lang w:val="uk-UA"/>
              </w:rPr>
            </w:pPr>
            <w:r>
              <w:rPr>
                <w:b/>
                <w:lang w:val="uk-UA"/>
              </w:rPr>
              <w:t>18</w:t>
            </w:r>
          </w:p>
        </w:tc>
      </w:tr>
    </w:tbl>
    <w:p w14:paraId="086AA0B5" w14:textId="77777777" w:rsidR="006948AE" w:rsidRDefault="00000000">
      <w:pPr>
        <w:pStyle w:val="af9"/>
        <w:tabs>
          <w:tab w:val="left" w:pos="0"/>
          <w:tab w:val="left" w:pos="1134"/>
        </w:tabs>
        <w:spacing w:before="120" w:after="120" w:line="264" w:lineRule="auto"/>
        <w:ind w:firstLine="709"/>
        <w:jc w:val="left"/>
        <w:rPr>
          <w:sz w:val="22"/>
          <w:szCs w:val="22"/>
        </w:rPr>
      </w:pPr>
      <w:r>
        <w:rPr>
          <w:sz w:val="22"/>
          <w:szCs w:val="22"/>
        </w:rPr>
        <w:t>5 Програма навчальної дисципліни</w:t>
      </w:r>
    </w:p>
    <w:p w14:paraId="7DA3EA03" w14:textId="77777777" w:rsidR="006948AE" w:rsidRDefault="00000000">
      <w:pPr>
        <w:pStyle w:val="af9"/>
        <w:spacing w:after="120"/>
        <w:ind w:firstLine="709"/>
        <w:jc w:val="left"/>
        <w:rPr>
          <w:color w:val="000000"/>
          <w:sz w:val="22"/>
          <w:szCs w:val="22"/>
        </w:rPr>
      </w:pPr>
      <w:r>
        <w:rPr>
          <w:color w:val="000000"/>
          <w:sz w:val="22"/>
          <w:szCs w:val="22"/>
        </w:rPr>
        <w:t xml:space="preserve">5.1 Зміст лекційного курсу </w:t>
      </w:r>
    </w:p>
    <w:tbl>
      <w:tblPr>
        <w:tblW w:w="10366" w:type="dxa"/>
        <w:tblInd w:w="-5" w:type="dxa"/>
        <w:tblLayout w:type="fixed"/>
        <w:tblLook w:val="04A0" w:firstRow="1" w:lastRow="0" w:firstColumn="1" w:lastColumn="0" w:noHBand="0" w:noVBand="1"/>
      </w:tblPr>
      <w:tblGrid>
        <w:gridCol w:w="1021"/>
        <w:gridCol w:w="8058"/>
        <w:gridCol w:w="1287"/>
      </w:tblGrid>
      <w:tr w:rsidR="006948AE" w14:paraId="6BC53D60" w14:textId="77777777">
        <w:trPr>
          <w:trHeight w:val="475"/>
        </w:trPr>
        <w:tc>
          <w:tcPr>
            <w:tcW w:w="1021" w:type="dxa"/>
            <w:tcBorders>
              <w:top w:val="single" w:sz="4" w:space="0" w:color="00000A"/>
              <w:left w:val="single" w:sz="4" w:space="0" w:color="00000A"/>
              <w:bottom w:val="single" w:sz="4" w:space="0" w:color="00000A"/>
              <w:right w:val="single" w:sz="4" w:space="0" w:color="00000A"/>
            </w:tcBorders>
            <w:vAlign w:val="center"/>
          </w:tcPr>
          <w:p w14:paraId="14556004" w14:textId="77777777" w:rsidR="006948AE" w:rsidRDefault="00000000">
            <w:pPr>
              <w:tabs>
                <w:tab w:val="left" w:pos="4037"/>
              </w:tabs>
              <w:jc w:val="center"/>
              <w:rPr>
                <w:b/>
                <w:lang w:val="uk-UA"/>
              </w:rPr>
            </w:pPr>
            <w:r>
              <w:rPr>
                <w:b/>
                <w:lang w:val="uk-UA"/>
              </w:rPr>
              <w:t>Номер</w:t>
            </w:r>
          </w:p>
          <w:p w14:paraId="2A5134B9" w14:textId="77777777" w:rsidR="006948AE" w:rsidRDefault="00000000">
            <w:pPr>
              <w:tabs>
                <w:tab w:val="left" w:pos="4037"/>
              </w:tabs>
              <w:jc w:val="center"/>
              <w:rPr>
                <w:b/>
                <w:lang w:val="uk-UA"/>
              </w:rPr>
            </w:pPr>
            <w:r>
              <w:rPr>
                <w:b/>
                <w:lang w:val="uk-UA"/>
              </w:rPr>
              <w:t>лекції</w:t>
            </w:r>
          </w:p>
        </w:tc>
        <w:tc>
          <w:tcPr>
            <w:tcW w:w="8058" w:type="dxa"/>
            <w:tcBorders>
              <w:top w:val="single" w:sz="4" w:space="0" w:color="00000A"/>
              <w:left w:val="single" w:sz="4" w:space="0" w:color="00000A"/>
              <w:bottom w:val="single" w:sz="4" w:space="0" w:color="00000A"/>
              <w:right w:val="single" w:sz="4" w:space="0" w:color="00000A"/>
            </w:tcBorders>
            <w:vAlign w:val="center"/>
          </w:tcPr>
          <w:p w14:paraId="08606AB0" w14:textId="77777777" w:rsidR="006948AE" w:rsidRDefault="00000000">
            <w:pPr>
              <w:tabs>
                <w:tab w:val="left" w:pos="4037"/>
              </w:tabs>
              <w:jc w:val="center"/>
              <w:rPr>
                <w:b/>
                <w:lang w:val="uk-UA"/>
              </w:rPr>
            </w:pPr>
            <w:r>
              <w:rPr>
                <w:b/>
                <w:lang w:val="uk-UA"/>
              </w:rPr>
              <w:t>Перелік тем лекцій, їх анотації</w:t>
            </w:r>
          </w:p>
        </w:tc>
        <w:tc>
          <w:tcPr>
            <w:tcW w:w="1287" w:type="dxa"/>
            <w:tcBorders>
              <w:top w:val="single" w:sz="4" w:space="0" w:color="00000A"/>
              <w:left w:val="single" w:sz="4" w:space="0" w:color="00000A"/>
              <w:bottom w:val="single" w:sz="4" w:space="0" w:color="00000A"/>
              <w:right w:val="single" w:sz="4" w:space="0" w:color="00000A"/>
            </w:tcBorders>
          </w:tcPr>
          <w:p w14:paraId="75E98E5E" w14:textId="77777777" w:rsidR="006948AE" w:rsidRDefault="00000000">
            <w:pPr>
              <w:tabs>
                <w:tab w:val="left" w:pos="4037"/>
              </w:tabs>
              <w:jc w:val="center"/>
              <w:rPr>
                <w:b/>
                <w:lang w:val="uk-UA"/>
              </w:rPr>
            </w:pPr>
            <w:r>
              <w:rPr>
                <w:b/>
                <w:lang w:val="uk-UA"/>
              </w:rPr>
              <w:t>Кількість</w:t>
            </w:r>
          </w:p>
          <w:p w14:paraId="1C07A157" w14:textId="77777777" w:rsidR="006948AE" w:rsidRDefault="00000000">
            <w:pPr>
              <w:tabs>
                <w:tab w:val="left" w:pos="4037"/>
              </w:tabs>
              <w:jc w:val="center"/>
              <w:rPr>
                <w:b/>
                <w:lang w:val="uk-UA"/>
              </w:rPr>
            </w:pPr>
            <w:r>
              <w:rPr>
                <w:b/>
                <w:lang w:val="uk-UA"/>
              </w:rPr>
              <w:t>годин</w:t>
            </w:r>
          </w:p>
        </w:tc>
      </w:tr>
      <w:tr w:rsidR="006948AE" w14:paraId="0F0559B4"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D0839D" w14:textId="77777777" w:rsidR="006948AE" w:rsidRDefault="00000000">
            <w:pPr>
              <w:tabs>
                <w:tab w:val="left" w:pos="4037"/>
              </w:tabs>
              <w:jc w:val="center"/>
              <w:rPr>
                <w:bCs/>
                <w:lang w:val="uk-UA"/>
              </w:rPr>
            </w:pPr>
            <w:r>
              <w:rPr>
                <w:bCs/>
                <w:lang w:val="uk-UA"/>
              </w:rPr>
              <w:t>1</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55DBB4" w14:textId="77777777" w:rsidR="006948AE" w:rsidRDefault="00000000">
            <w:pPr>
              <w:tabs>
                <w:tab w:val="left" w:pos="4037"/>
              </w:tabs>
              <w:jc w:val="both"/>
              <w:rPr>
                <w:b/>
                <w:lang w:val="uk-UA"/>
              </w:rPr>
            </w:pPr>
            <w:r>
              <w:rPr>
                <w:b/>
                <w:lang w:val="uk-UA"/>
              </w:rPr>
              <w:t>Тема 1. Філософія науки як галузь філософського знання. Предмет філософії науки.</w:t>
            </w:r>
          </w:p>
          <w:p w14:paraId="72DA4EAC" w14:textId="77777777" w:rsidR="006948AE" w:rsidRDefault="00000000">
            <w:pPr>
              <w:tabs>
                <w:tab w:val="left" w:pos="4037"/>
              </w:tabs>
              <w:jc w:val="both"/>
              <w:rPr>
                <w:bCs/>
                <w:lang w:val="uk-UA"/>
              </w:rPr>
            </w:pPr>
            <w:r>
              <w:rPr>
                <w:bCs/>
                <w:lang w:val="uk-UA"/>
              </w:rPr>
              <w:t>Зміст філософії науки. Особливості філософської рефлексії над наукою. Наукове пізнання як соціокультурний феномен. Передумови виникнення філософії науки як галузі філософського знання. Взаємодія науки і філософського знання. Основні концепції співвідношення філософії і науки. Міждисциплінарний синтез знань і розвиток філософії науки.</w:t>
            </w:r>
          </w:p>
          <w:p w14:paraId="3C0904DC" w14:textId="77777777" w:rsidR="006948AE" w:rsidRPr="007D12EC" w:rsidRDefault="00000000">
            <w:pPr>
              <w:tabs>
                <w:tab w:val="left" w:pos="4037"/>
              </w:tabs>
              <w:jc w:val="both"/>
              <w:rPr>
                <w:lang w:val="uk-UA"/>
              </w:rPr>
            </w:pPr>
            <w:r>
              <w:rPr>
                <w:bCs/>
                <w:lang w:val="uk-UA"/>
              </w:rPr>
              <w:t xml:space="preserve">Література: </w:t>
            </w:r>
            <w:r>
              <w:rPr>
                <w:lang w:val="uk-UA"/>
              </w:rPr>
              <w:t>[1,</w:t>
            </w:r>
            <w:r>
              <w:rPr>
                <w:spacing w:val="1"/>
                <w:lang w:val="uk-UA"/>
              </w:rPr>
              <w:t xml:space="preserve"> </w:t>
            </w:r>
            <w:r>
              <w:rPr>
                <w:lang w:val="uk-UA"/>
              </w:rPr>
              <w:t>с.3-10];</w:t>
            </w:r>
            <w:r>
              <w:rPr>
                <w:spacing w:val="-3"/>
                <w:lang w:val="uk-UA"/>
              </w:rPr>
              <w:t xml:space="preserve"> </w:t>
            </w:r>
            <w:r>
              <w:rPr>
                <w:lang w:val="uk-UA"/>
              </w:rPr>
              <w:t>[2,</w:t>
            </w:r>
            <w:r>
              <w:rPr>
                <w:spacing w:val="-3"/>
                <w:lang w:val="uk-UA"/>
              </w:rPr>
              <w:t xml:space="preserve"> </w:t>
            </w:r>
            <w:r>
              <w:rPr>
                <w:lang w:val="uk-UA"/>
              </w:rPr>
              <w:t>с.</w:t>
            </w:r>
            <w:r>
              <w:rPr>
                <w:spacing w:val="-3"/>
                <w:lang w:val="uk-UA"/>
              </w:rPr>
              <w:t xml:space="preserve"> </w:t>
            </w:r>
            <w:r>
              <w:rPr>
                <w:lang w:val="uk-UA"/>
              </w:rPr>
              <w:t>13-30],</w:t>
            </w:r>
            <w:r>
              <w:rPr>
                <w:spacing w:val="-3"/>
                <w:lang w:val="uk-UA"/>
              </w:rPr>
              <w:t xml:space="preserve"> </w:t>
            </w:r>
            <w:r>
              <w:rPr>
                <w:lang w:val="uk-UA"/>
              </w:rPr>
              <w:t>[3,</w:t>
            </w:r>
            <w:r>
              <w:rPr>
                <w:spacing w:val="-3"/>
                <w:lang w:val="uk-UA"/>
              </w:rPr>
              <w:t xml:space="preserve"> </w:t>
            </w:r>
            <w:r>
              <w:rPr>
                <w:lang w:val="uk-UA"/>
              </w:rPr>
              <w:t>с.5-19],</w:t>
            </w:r>
            <w:r>
              <w:rPr>
                <w:spacing w:val="-3"/>
                <w:lang w:val="uk-UA"/>
              </w:rPr>
              <w:t xml:space="preserve"> </w:t>
            </w:r>
            <w:r>
              <w:rPr>
                <w:lang w:val="uk-UA"/>
              </w:rPr>
              <w:t>[4,</w:t>
            </w:r>
            <w:r>
              <w:rPr>
                <w:spacing w:val="-3"/>
                <w:lang w:val="uk-UA"/>
              </w:rPr>
              <w:t xml:space="preserve"> </w:t>
            </w:r>
            <w:r>
              <w:rPr>
                <w:lang w:val="uk-UA"/>
              </w:rPr>
              <w:t>с.5-27],</w:t>
            </w:r>
            <w:r>
              <w:rPr>
                <w:spacing w:val="-2"/>
                <w:lang w:val="uk-UA"/>
              </w:rPr>
              <w:t xml:space="preserve"> </w:t>
            </w:r>
            <w:r>
              <w:rPr>
                <w:lang w:val="uk-UA"/>
              </w:rPr>
              <w:t>[5],</w:t>
            </w:r>
            <w:r>
              <w:rPr>
                <w:spacing w:val="-3"/>
                <w:lang w:val="uk-UA"/>
              </w:rPr>
              <w:t xml:space="preserve"> </w:t>
            </w:r>
            <w:r>
              <w:rPr>
                <w:spacing w:val="-5"/>
                <w:lang w:val="uk-UA"/>
              </w:rPr>
              <w:t>[6]</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410C46CF" w14:textId="77777777" w:rsidR="006948AE" w:rsidRDefault="00000000">
            <w:pPr>
              <w:tabs>
                <w:tab w:val="left" w:pos="4037"/>
              </w:tabs>
              <w:jc w:val="center"/>
              <w:rPr>
                <w:bCs/>
                <w:lang w:val="uk-UA"/>
              </w:rPr>
            </w:pPr>
            <w:r>
              <w:rPr>
                <w:bCs/>
                <w:lang w:val="uk-UA"/>
              </w:rPr>
              <w:t>2</w:t>
            </w:r>
          </w:p>
        </w:tc>
      </w:tr>
      <w:tr w:rsidR="006948AE" w14:paraId="64819D19"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4F1472" w14:textId="77777777" w:rsidR="006948AE" w:rsidRDefault="00000000">
            <w:pPr>
              <w:tabs>
                <w:tab w:val="left" w:pos="4037"/>
              </w:tabs>
              <w:jc w:val="center"/>
              <w:rPr>
                <w:bCs/>
                <w:lang w:val="uk-UA"/>
              </w:rPr>
            </w:pPr>
            <w:r>
              <w:rPr>
                <w:bCs/>
                <w:lang w:val="uk-UA"/>
              </w:rPr>
              <w:t>2</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D05340" w14:textId="77777777" w:rsidR="006948AE" w:rsidRDefault="00000000">
            <w:pPr>
              <w:tabs>
                <w:tab w:val="left" w:pos="4037"/>
              </w:tabs>
              <w:jc w:val="both"/>
              <w:rPr>
                <w:b/>
                <w:lang w:val="uk-UA"/>
              </w:rPr>
            </w:pPr>
            <w:r>
              <w:rPr>
                <w:b/>
                <w:lang w:val="uk-UA"/>
              </w:rPr>
              <w:t>Тема 2. Становлення і розвиток філософії науки.</w:t>
            </w:r>
          </w:p>
          <w:p w14:paraId="6A167F10" w14:textId="77777777" w:rsidR="006948AE" w:rsidRDefault="00000000">
            <w:pPr>
              <w:tabs>
                <w:tab w:val="left" w:pos="4037"/>
              </w:tabs>
              <w:jc w:val="both"/>
              <w:rPr>
                <w:bCs/>
                <w:lang w:val="uk-UA"/>
              </w:rPr>
            </w:pPr>
            <w:r>
              <w:rPr>
                <w:bCs/>
                <w:lang w:val="uk-UA"/>
              </w:rPr>
              <w:t>Становлення філософії науки і розвиток позитивістської філософії.</w:t>
            </w:r>
          </w:p>
          <w:p w14:paraId="7C156738" w14:textId="77777777" w:rsidR="006948AE" w:rsidRDefault="00000000">
            <w:pPr>
              <w:tabs>
                <w:tab w:val="left" w:pos="4037"/>
              </w:tabs>
              <w:jc w:val="both"/>
              <w:rPr>
                <w:bCs/>
                <w:lang w:val="uk-UA"/>
              </w:rPr>
            </w:pPr>
            <w:r>
              <w:rPr>
                <w:bCs/>
                <w:lang w:val="uk-UA"/>
              </w:rPr>
              <w:t xml:space="preserve">«Перший» позитивізм. Концепція наукового пізнання в «першому» позитивізмі. О. </w:t>
            </w:r>
            <w:proofErr w:type="spellStart"/>
            <w:r>
              <w:rPr>
                <w:bCs/>
                <w:lang w:val="uk-UA"/>
              </w:rPr>
              <w:t>Конт</w:t>
            </w:r>
            <w:proofErr w:type="spellEnd"/>
            <w:r>
              <w:rPr>
                <w:bCs/>
                <w:lang w:val="uk-UA"/>
              </w:rPr>
              <w:t xml:space="preserve">, Г. Спенсер, </w:t>
            </w:r>
            <w:proofErr w:type="spellStart"/>
            <w:r>
              <w:rPr>
                <w:bCs/>
                <w:lang w:val="uk-UA"/>
              </w:rPr>
              <w:t>Дж</w:t>
            </w:r>
            <w:proofErr w:type="spellEnd"/>
            <w:r>
              <w:rPr>
                <w:bCs/>
                <w:lang w:val="uk-UA"/>
              </w:rPr>
              <w:t>. С. Міль. Класифікація наук. Другий позитивізм (емпіріокритицизм) та обґрунтування фундаментальних понять і принципів наук. Неопозитивізм. Логічний позитивізм. «Віденський гурток». Неопозитивістська концепція співвідношення емпіричного і теоретичного знання.</w:t>
            </w:r>
          </w:p>
          <w:p w14:paraId="5C25CA73" w14:textId="77777777" w:rsidR="006948AE" w:rsidRDefault="00000000">
            <w:pPr>
              <w:tabs>
                <w:tab w:val="left" w:pos="4037"/>
              </w:tabs>
              <w:jc w:val="both"/>
            </w:pPr>
            <w:r>
              <w:rPr>
                <w:bCs/>
                <w:lang w:val="uk-UA"/>
              </w:rPr>
              <w:t xml:space="preserve">Література: </w:t>
            </w:r>
            <w:r>
              <w:rPr>
                <w:lang w:val="uk-UA"/>
              </w:rPr>
              <w:t>[2,</w:t>
            </w:r>
            <w:r>
              <w:rPr>
                <w:spacing w:val="2"/>
                <w:lang w:val="uk-UA"/>
              </w:rPr>
              <w:t xml:space="preserve"> </w:t>
            </w:r>
            <w:r>
              <w:rPr>
                <w:lang w:val="uk-UA"/>
              </w:rPr>
              <w:t>с. 13-30],</w:t>
            </w:r>
            <w:r>
              <w:rPr>
                <w:spacing w:val="1"/>
                <w:lang w:val="uk-UA"/>
              </w:rPr>
              <w:t xml:space="preserve"> </w:t>
            </w:r>
            <w:r>
              <w:rPr>
                <w:lang w:val="uk-UA"/>
              </w:rPr>
              <w:t>[3, с.5-13],</w:t>
            </w:r>
            <w:r>
              <w:rPr>
                <w:spacing w:val="-4"/>
                <w:lang w:val="uk-UA"/>
              </w:rPr>
              <w:t xml:space="preserve"> </w:t>
            </w:r>
            <w:r>
              <w:rPr>
                <w:lang w:val="uk-UA"/>
              </w:rPr>
              <w:t>[4,</w:t>
            </w:r>
            <w:r>
              <w:rPr>
                <w:spacing w:val="-5"/>
                <w:lang w:val="uk-UA"/>
              </w:rPr>
              <w:t xml:space="preserve"> </w:t>
            </w:r>
            <w:r>
              <w:rPr>
                <w:lang w:val="uk-UA"/>
              </w:rPr>
              <w:t>с.5-27],</w:t>
            </w:r>
            <w:r>
              <w:rPr>
                <w:spacing w:val="-3"/>
                <w:lang w:val="uk-UA"/>
              </w:rPr>
              <w:t xml:space="preserve"> </w:t>
            </w:r>
            <w:r>
              <w:rPr>
                <w:lang w:val="uk-UA"/>
              </w:rPr>
              <w:t>[5],</w:t>
            </w:r>
            <w:r>
              <w:rPr>
                <w:spacing w:val="-4"/>
                <w:lang w:val="uk-UA"/>
              </w:rPr>
              <w:t xml:space="preserve"> </w:t>
            </w:r>
            <w:r>
              <w:rPr>
                <w:spacing w:val="-5"/>
                <w:lang w:val="uk-UA"/>
              </w:rPr>
              <w:t>[6]</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30D48867" w14:textId="77777777" w:rsidR="006948AE" w:rsidRDefault="00000000">
            <w:pPr>
              <w:tabs>
                <w:tab w:val="left" w:pos="4037"/>
              </w:tabs>
              <w:jc w:val="center"/>
              <w:rPr>
                <w:bCs/>
                <w:lang w:val="uk-UA"/>
              </w:rPr>
            </w:pPr>
            <w:r>
              <w:rPr>
                <w:bCs/>
                <w:lang w:val="uk-UA"/>
              </w:rPr>
              <w:t>2</w:t>
            </w:r>
          </w:p>
        </w:tc>
      </w:tr>
      <w:tr w:rsidR="006948AE" w14:paraId="71CE6181" w14:textId="77777777">
        <w:trPr>
          <w:trHeight w:val="1610"/>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74C570" w14:textId="77777777" w:rsidR="006948AE" w:rsidRDefault="00000000">
            <w:pPr>
              <w:tabs>
                <w:tab w:val="left" w:pos="4037"/>
              </w:tabs>
              <w:jc w:val="center"/>
              <w:rPr>
                <w:bCs/>
                <w:lang w:val="uk-UA"/>
              </w:rPr>
            </w:pPr>
            <w:r>
              <w:rPr>
                <w:bCs/>
                <w:lang w:val="uk-UA"/>
              </w:rPr>
              <w:t>3</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C72F1C" w14:textId="77777777" w:rsidR="006948AE" w:rsidRDefault="00000000">
            <w:pPr>
              <w:tabs>
                <w:tab w:val="left" w:pos="4037"/>
              </w:tabs>
              <w:jc w:val="both"/>
              <w:rPr>
                <w:b/>
                <w:lang w:val="uk-UA"/>
              </w:rPr>
            </w:pPr>
            <w:r>
              <w:rPr>
                <w:b/>
                <w:lang w:val="uk-UA"/>
              </w:rPr>
              <w:t>Тема 3. Основні теми та концепції сучасної філософії науки.</w:t>
            </w:r>
          </w:p>
          <w:p w14:paraId="5966FB58" w14:textId="77777777" w:rsidR="006948AE" w:rsidRDefault="00000000">
            <w:pPr>
              <w:tabs>
                <w:tab w:val="left" w:pos="4037"/>
              </w:tabs>
              <w:jc w:val="both"/>
              <w:rPr>
                <w:bCs/>
                <w:lang w:val="uk-UA"/>
              </w:rPr>
            </w:pPr>
            <w:r>
              <w:rPr>
                <w:bCs/>
                <w:lang w:val="uk-UA"/>
              </w:rPr>
              <w:t xml:space="preserve">Критичний  раціоналізм К. Поппера. Принцип фальсифікації. І. </w:t>
            </w:r>
            <w:proofErr w:type="spellStart"/>
            <w:r>
              <w:rPr>
                <w:bCs/>
                <w:lang w:val="uk-UA"/>
              </w:rPr>
              <w:t>Лакатос</w:t>
            </w:r>
            <w:proofErr w:type="spellEnd"/>
            <w:r>
              <w:rPr>
                <w:bCs/>
                <w:lang w:val="uk-UA"/>
              </w:rPr>
              <w:t>: концепція дослідницьких програм. Філософія науки Т. Куна.</w:t>
            </w:r>
          </w:p>
          <w:p w14:paraId="5EC54552" w14:textId="77777777" w:rsidR="006948AE" w:rsidRDefault="00000000">
            <w:pPr>
              <w:tabs>
                <w:tab w:val="left" w:pos="4037"/>
              </w:tabs>
              <w:jc w:val="both"/>
              <w:rPr>
                <w:bCs/>
                <w:lang w:val="uk-UA"/>
              </w:rPr>
            </w:pPr>
            <w:r>
              <w:rPr>
                <w:bCs/>
                <w:lang w:val="uk-UA"/>
              </w:rPr>
              <w:t xml:space="preserve">Поняття парадигми. «Анархістська епістемологія» П. </w:t>
            </w:r>
            <w:proofErr w:type="spellStart"/>
            <w:r>
              <w:rPr>
                <w:bCs/>
                <w:lang w:val="uk-UA"/>
              </w:rPr>
              <w:t>Фейєрабенда</w:t>
            </w:r>
            <w:proofErr w:type="spellEnd"/>
            <w:r>
              <w:rPr>
                <w:bCs/>
                <w:lang w:val="uk-UA"/>
              </w:rPr>
              <w:t xml:space="preserve">. Проблема наступності наукових знань у сучасній філософії науки. Тематичний аналіз науки </w:t>
            </w:r>
            <w:proofErr w:type="spellStart"/>
            <w:r>
              <w:rPr>
                <w:bCs/>
                <w:lang w:val="uk-UA"/>
              </w:rPr>
              <w:t>Дж</w:t>
            </w:r>
            <w:proofErr w:type="spellEnd"/>
            <w:r>
              <w:rPr>
                <w:bCs/>
                <w:lang w:val="uk-UA"/>
              </w:rPr>
              <w:t xml:space="preserve">. </w:t>
            </w:r>
            <w:proofErr w:type="spellStart"/>
            <w:r>
              <w:rPr>
                <w:bCs/>
                <w:lang w:val="uk-UA"/>
              </w:rPr>
              <w:t>Холтона</w:t>
            </w:r>
            <w:proofErr w:type="spellEnd"/>
            <w:r>
              <w:rPr>
                <w:bCs/>
                <w:lang w:val="uk-UA"/>
              </w:rPr>
              <w:t xml:space="preserve">. Концепція особистісного знання М. </w:t>
            </w:r>
            <w:proofErr w:type="spellStart"/>
            <w:r>
              <w:rPr>
                <w:bCs/>
                <w:lang w:val="uk-UA"/>
              </w:rPr>
              <w:t>Полані</w:t>
            </w:r>
            <w:proofErr w:type="spellEnd"/>
            <w:r>
              <w:rPr>
                <w:bCs/>
                <w:lang w:val="uk-UA"/>
              </w:rPr>
              <w:t xml:space="preserve">. Концепція філософії науки С. </w:t>
            </w:r>
            <w:proofErr w:type="spellStart"/>
            <w:r>
              <w:rPr>
                <w:bCs/>
                <w:lang w:val="uk-UA"/>
              </w:rPr>
              <w:t>Тулміна</w:t>
            </w:r>
            <w:proofErr w:type="spellEnd"/>
            <w:r>
              <w:rPr>
                <w:bCs/>
                <w:lang w:val="uk-UA"/>
              </w:rPr>
              <w:t>.</w:t>
            </w:r>
          </w:p>
          <w:p w14:paraId="51013946" w14:textId="77777777" w:rsidR="006948AE" w:rsidRDefault="00000000">
            <w:pPr>
              <w:tabs>
                <w:tab w:val="left" w:pos="4037"/>
              </w:tabs>
              <w:jc w:val="both"/>
            </w:pPr>
            <w:r>
              <w:rPr>
                <w:bCs/>
                <w:lang w:val="uk-UA"/>
              </w:rPr>
              <w:t xml:space="preserve">Література: </w:t>
            </w:r>
            <w:r>
              <w:rPr>
                <w:lang w:val="uk-UA"/>
              </w:rPr>
              <w:t>[2, с.</w:t>
            </w:r>
            <w:r>
              <w:rPr>
                <w:spacing w:val="1"/>
                <w:lang w:val="uk-UA"/>
              </w:rPr>
              <w:t xml:space="preserve"> </w:t>
            </w:r>
            <w:r>
              <w:rPr>
                <w:lang w:val="uk-UA"/>
              </w:rPr>
              <w:t>25-40], [3,</w:t>
            </w:r>
            <w:r>
              <w:rPr>
                <w:spacing w:val="1"/>
                <w:lang w:val="uk-UA"/>
              </w:rPr>
              <w:t xml:space="preserve"> </w:t>
            </w:r>
            <w:r>
              <w:rPr>
                <w:lang w:val="uk-UA"/>
              </w:rPr>
              <w:t>с.19-51],</w:t>
            </w:r>
            <w:r>
              <w:rPr>
                <w:spacing w:val="-5"/>
                <w:lang w:val="uk-UA"/>
              </w:rPr>
              <w:t xml:space="preserve"> </w:t>
            </w:r>
            <w:r>
              <w:rPr>
                <w:lang w:val="uk-UA"/>
              </w:rPr>
              <w:t>[4,</w:t>
            </w:r>
            <w:r>
              <w:rPr>
                <w:spacing w:val="-4"/>
                <w:lang w:val="uk-UA"/>
              </w:rPr>
              <w:t xml:space="preserve"> </w:t>
            </w:r>
            <w:r>
              <w:rPr>
                <w:lang w:val="uk-UA"/>
              </w:rPr>
              <w:t>с.39-60],</w:t>
            </w:r>
            <w:r>
              <w:rPr>
                <w:spacing w:val="-3"/>
                <w:lang w:val="uk-UA"/>
              </w:rPr>
              <w:t xml:space="preserve"> </w:t>
            </w:r>
            <w:r>
              <w:rPr>
                <w:lang w:val="uk-UA"/>
              </w:rPr>
              <w:t>[5],</w:t>
            </w:r>
            <w:r>
              <w:rPr>
                <w:spacing w:val="-4"/>
                <w:lang w:val="uk-UA"/>
              </w:rPr>
              <w:t xml:space="preserve"> </w:t>
            </w:r>
            <w:r>
              <w:rPr>
                <w:spacing w:val="-5"/>
                <w:lang w:val="uk-UA"/>
              </w:rPr>
              <w:t>[6]</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36FF0E25" w14:textId="77777777" w:rsidR="006948AE" w:rsidRDefault="00000000">
            <w:pPr>
              <w:tabs>
                <w:tab w:val="left" w:pos="4037"/>
              </w:tabs>
              <w:jc w:val="center"/>
              <w:rPr>
                <w:bCs/>
                <w:lang w:val="uk-UA"/>
              </w:rPr>
            </w:pPr>
            <w:r>
              <w:rPr>
                <w:bCs/>
                <w:lang w:val="uk-UA"/>
              </w:rPr>
              <w:t>2</w:t>
            </w:r>
          </w:p>
        </w:tc>
      </w:tr>
      <w:tr w:rsidR="006948AE" w14:paraId="22F1EBC1"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7F7752" w14:textId="77777777" w:rsidR="006948AE" w:rsidRDefault="00000000">
            <w:pPr>
              <w:tabs>
                <w:tab w:val="left" w:pos="4037"/>
              </w:tabs>
              <w:jc w:val="center"/>
              <w:rPr>
                <w:bCs/>
                <w:lang w:val="uk-UA"/>
              </w:rPr>
            </w:pPr>
            <w:r>
              <w:rPr>
                <w:bCs/>
                <w:lang w:val="uk-UA"/>
              </w:rPr>
              <w:t>4</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11362A" w14:textId="77777777" w:rsidR="006948AE" w:rsidRDefault="00000000">
            <w:pPr>
              <w:tabs>
                <w:tab w:val="left" w:pos="4037"/>
              </w:tabs>
              <w:jc w:val="both"/>
              <w:rPr>
                <w:b/>
                <w:lang w:val="uk-UA"/>
              </w:rPr>
            </w:pPr>
            <w:r>
              <w:rPr>
                <w:b/>
                <w:lang w:val="uk-UA"/>
              </w:rPr>
              <w:t>Тема 4. Наука як предмет філософського осмислення. Наукове пізнання.</w:t>
            </w:r>
          </w:p>
          <w:p w14:paraId="6D57DDFE" w14:textId="77777777" w:rsidR="006948AE" w:rsidRDefault="00000000">
            <w:pPr>
              <w:tabs>
                <w:tab w:val="left" w:pos="4037"/>
              </w:tabs>
              <w:jc w:val="both"/>
              <w:rPr>
                <w:bCs/>
                <w:lang w:val="uk-UA"/>
              </w:rPr>
            </w:pPr>
            <w:r>
              <w:rPr>
                <w:bCs/>
                <w:lang w:val="uk-UA"/>
              </w:rPr>
              <w:t>Феномен науки. Наука як вид пізнання і людська діяльність. Об’єкт і предмет науки. Особливості наукового пізнання. Наука як соціальне явище. Філософія як знання про науку. Сутність знання. Знання та інформація. Класифікація форм знання. Критерії науковості. Проблема демаркації в науці. Будова наукового знання.</w:t>
            </w:r>
          </w:p>
          <w:p w14:paraId="5EEC5953" w14:textId="77777777" w:rsidR="006948AE" w:rsidRDefault="00000000">
            <w:pPr>
              <w:tabs>
                <w:tab w:val="left" w:pos="4037"/>
              </w:tabs>
              <w:jc w:val="both"/>
            </w:pPr>
            <w:r>
              <w:rPr>
                <w:bCs/>
                <w:lang w:val="uk-UA"/>
              </w:rPr>
              <w:t xml:space="preserve">Література: </w:t>
            </w:r>
            <w:r>
              <w:rPr>
                <w:lang w:val="uk-UA"/>
              </w:rPr>
              <w:t>[2, с.</w:t>
            </w:r>
            <w:r>
              <w:rPr>
                <w:spacing w:val="1"/>
                <w:lang w:val="uk-UA"/>
              </w:rPr>
              <w:t xml:space="preserve"> </w:t>
            </w:r>
            <w:r>
              <w:rPr>
                <w:lang w:val="uk-UA"/>
              </w:rPr>
              <w:t>13-30], [3, с.71-99],</w:t>
            </w:r>
            <w:r>
              <w:rPr>
                <w:spacing w:val="-5"/>
                <w:lang w:val="uk-UA"/>
              </w:rPr>
              <w:t xml:space="preserve"> </w:t>
            </w:r>
            <w:r>
              <w:rPr>
                <w:lang w:val="uk-UA"/>
              </w:rPr>
              <w:t>[4,</w:t>
            </w:r>
            <w:r>
              <w:rPr>
                <w:spacing w:val="-4"/>
                <w:lang w:val="uk-UA"/>
              </w:rPr>
              <w:t xml:space="preserve"> </w:t>
            </w:r>
            <w:r>
              <w:rPr>
                <w:lang w:val="uk-UA"/>
              </w:rPr>
              <w:t xml:space="preserve">с.20-42], </w:t>
            </w:r>
            <w:r>
              <w:rPr>
                <w:spacing w:val="-5"/>
                <w:lang w:val="uk-UA"/>
              </w:rPr>
              <w:t>[6]</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2C2BAF54" w14:textId="77777777" w:rsidR="006948AE" w:rsidRDefault="00000000">
            <w:pPr>
              <w:tabs>
                <w:tab w:val="left" w:pos="4037"/>
              </w:tabs>
              <w:jc w:val="center"/>
              <w:rPr>
                <w:bCs/>
                <w:lang w:val="uk-UA"/>
              </w:rPr>
            </w:pPr>
            <w:r>
              <w:rPr>
                <w:bCs/>
                <w:lang w:val="uk-UA"/>
              </w:rPr>
              <w:t>2</w:t>
            </w:r>
          </w:p>
        </w:tc>
      </w:tr>
      <w:tr w:rsidR="006948AE" w14:paraId="07EDDB7C"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EE1478" w14:textId="77777777" w:rsidR="006948AE" w:rsidRDefault="00000000">
            <w:pPr>
              <w:tabs>
                <w:tab w:val="left" w:pos="4037"/>
              </w:tabs>
              <w:jc w:val="center"/>
              <w:rPr>
                <w:bCs/>
                <w:lang w:val="uk-UA"/>
              </w:rPr>
            </w:pPr>
            <w:r>
              <w:rPr>
                <w:bCs/>
                <w:lang w:val="uk-UA"/>
              </w:rPr>
              <w:t>5</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412C5" w14:textId="77777777" w:rsidR="006948AE" w:rsidRDefault="00000000">
            <w:pPr>
              <w:tabs>
                <w:tab w:val="left" w:pos="4037"/>
              </w:tabs>
              <w:jc w:val="both"/>
              <w:rPr>
                <w:b/>
                <w:lang w:val="uk-UA"/>
              </w:rPr>
            </w:pPr>
            <w:r>
              <w:rPr>
                <w:b/>
                <w:lang w:val="uk-UA"/>
              </w:rPr>
              <w:t>Тема 5. Генеза наукового пізнання. Історичні етапи розвитку науки.</w:t>
            </w:r>
          </w:p>
          <w:p w14:paraId="10A0B482" w14:textId="77777777" w:rsidR="006948AE" w:rsidRDefault="00000000">
            <w:pPr>
              <w:tabs>
                <w:tab w:val="left" w:pos="4037"/>
              </w:tabs>
              <w:jc w:val="both"/>
              <w:rPr>
                <w:bCs/>
                <w:lang w:val="uk-UA"/>
              </w:rPr>
            </w:pPr>
            <w:r>
              <w:rPr>
                <w:bCs/>
                <w:lang w:val="uk-UA"/>
              </w:rPr>
              <w:t xml:space="preserve">Передумови виникнення науки як соціокультурного феномена. Наукове знання в культурі Стародавньої Греції та Риму. Специфіка наукового мислення в середні віки. Світоглядне оновлення науки в добу Відродження. Класична наука і механістична картина світу. Особливості некласичної науки. </w:t>
            </w:r>
            <w:proofErr w:type="spellStart"/>
            <w:r>
              <w:rPr>
                <w:bCs/>
                <w:lang w:val="uk-UA"/>
              </w:rPr>
              <w:t>Постнекласична</w:t>
            </w:r>
            <w:proofErr w:type="spellEnd"/>
            <w:r>
              <w:rPr>
                <w:bCs/>
                <w:lang w:val="uk-UA"/>
              </w:rPr>
              <w:t xml:space="preserve"> наука, її головні риси.</w:t>
            </w:r>
          </w:p>
          <w:p w14:paraId="0039A7C3" w14:textId="77777777" w:rsidR="006948AE" w:rsidRDefault="00000000">
            <w:pPr>
              <w:tabs>
                <w:tab w:val="left" w:pos="4037"/>
              </w:tabs>
              <w:jc w:val="both"/>
              <w:rPr>
                <w:bCs/>
                <w:lang w:val="uk-UA"/>
              </w:rPr>
            </w:pPr>
            <w:r>
              <w:rPr>
                <w:bCs/>
                <w:lang w:val="uk-UA"/>
              </w:rPr>
              <w:t>Література: [2, с. 45-60], [3, с.99-127], [4, с.51-70], [5], [6]</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3EE590B9" w14:textId="77777777" w:rsidR="006948AE" w:rsidRDefault="00000000">
            <w:pPr>
              <w:tabs>
                <w:tab w:val="left" w:pos="4037"/>
              </w:tabs>
              <w:jc w:val="center"/>
              <w:rPr>
                <w:bCs/>
                <w:lang w:val="uk-UA"/>
              </w:rPr>
            </w:pPr>
            <w:r>
              <w:rPr>
                <w:bCs/>
                <w:lang w:val="uk-UA"/>
              </w:rPr>
              <w:t>2</w:t>
            </w:r>
          </w:p>
        </w:tc>
      </w:tr>
      <w:tr w:rsidR="006948AE" w14:paraId="7D4C1298"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09D07B" w14:textId="77777777" w:rsidR="006948AE" w:rsidRDefault="00000000">
            <w:pPr>
              <w:tabs>
                <w:tab w:val="left" w:pos="4037"/>
              </w:tabs>
              <w:jc w:val="center"/>
              <w:rPr>
                <w:bCs/>
                <w:lang w:val="uk-UA"/>
              </w:rPr>
            </w:pPr>
            <w:r>
              <w:rPr>
                <w:bCs/>
                <w:lang w:val="uk-UA"/>
              </w:rPr>
              <w:t>6</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8FCD82" w14:textId="77777777" w:rsidR="006948AE" w:rsidRDefault="00000000">
            <w:pPr>
              <w:tabs>
                <w:tab w:val="left" w:pos="4037"/>
              </w:tabs>
              <w:jc w:val="both"/>
              <w:rPr>
                <w:b/>
                <w:lang w:val="uk-UA"/>
              </w:rPr>
            </w:pPr>
            <w:r>
              <w:rPr>
                <w:b/>
                <w:lang w:val="uk-UA"/>
              </w:rPr>
              <w:t xml:space="preserve">Тема 6. Структура наукового пізнання. Методологія науки. </w:t>
            </w:r>
          </w:p>
          <w:p w14:paraId="71CBD15C" w14:textId="77777777" w:rsidR="006948AE" w:rsidRDefault="00000000">
            <w:pPr>
              <w:tabs>
                <w:tab w:val="left" w:pos="4037"/>
              </w:tabs>
              <w:jc w:val="both"/>
              <w:rPr>
                <w:bCs/>
                <w:lang w:val="uk-UA"/>
              </w:rPr>
            </w:pPr>
            <w:r>
              <w:rPr>
                <w:bCs/>
                <w:lang w:val="uk-UA"/>
              </w:rPr>
              <w:t>Структура та елементи наукового пізнання. Рівні наукового дослідження. Емпіричний  рівень пізнання. Методи емпіричного пізнання. Теоретичний рівень пізнання. Методи теоретичного пізнання. Загально-логічні методи наукового пізнання. Теоретичні засади наукового пізнання. Основні форми наукового пізнання. Проблема. Факт. Гіпотеза. Теорія. Ідея. Концепція.</w:t>
            </w:r>
          </w:p>
          <w:p w14:paraId="332BAE29" w14:textId="77777777" w:rsidR="006948AE" w:rsidRDefault="00000000">
            <w:pPr>
              <w:tabs>
                <w:tab w:val="left" w:pos="4037"/>
              </w:tabs>
              <w:jc w:val="both"/>
              <w:rPr>
                <w:bCs/>
                <w:lang w:val="uk-UA"/>
              </w:rPr>
            </w:pPr>
            <w:r>
              <w:rPr>
                <w:bCs/>
                <w:lang w:val="uk-UA"/>
              </w:rPr>
              <w:t>Література: [1, с.95-120]; [2, с. 35-48], [3, с.137-157], [4, с.85-100], [5], [6]</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2DC51890" w14:textId="77777777" w:rsidR="006948AE" w:rsidRDefault="00000000">
            <w:pPr>
              <w:tabs>
                <w:tab w:val="left" w:pos="4037"/>
              </w:tabs>
              <w:jc w:val="center"/>
              <w:rPr>
                <w:bCs/>
                <w:lang w:val="uk-UA"/>
              </w:rPr>
            </w:pPr>
            <w:r>
              <w:rPr>
                <w:bCs/>
                <w:lang w:val="uk-UA"/>
              </w:rPr>
              <w:t>2</w:t>
            </w:r>
          </w:p>
        </w:tc>
      </w:tr>
      <w:tr w:rsidR="006948AE" w14:paraId="37FE611C"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723997" w14:textId="77777777" w:rsidR="006948AE" w:rsidRDefault="00000000">
            <w:pPr>
              <w:tabs>
                <w:tab w:val="left" w:pos="4037"/>
              </w:tabs>
              <w:jc w:val="center"/>
              <w:rPr>
                <w:bCs/>
                <w:lang w:val="uk-UA"/>
              </w:rPr>
            </w:pPr>
            <w:r>
              <w:rPr>
                <w:bCs/>
                <w:lang w:val="uk-UA"/>
              </w:rPr>
              <w:t>7</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18571B" w14:textId="77777777" w:rsidR="006948AE" w:rsidRDefault="00000000">
            <w:pPr>
              <w:tabs>
                <w:tab w:val="left" w:pos="4037"/>
              </w:tabs>
              <w:jc w:val="both"/>
              <w:rPr>
                <w:b/>
                <w:lang w:val="uk-UA"/>
              </w:rPr>
            </w:pPr>
            <w:r>
              <w:rPr>
                <w:b/>
                <w:lang w:val="uk-UA"/>
              </w:rPr>
              <w:t>Тема 7. Стратегія наукового дослідження в сучасній науці.</w:t>
            </w:r>
          </w:p>
          <w:p w14:paraId="2FD28D50" w14:textId="77777777" w:rsidR="006948AE" w:rsidRDefault="00000000">
            <w:pPr>
              <w:tabs>
                <w:tab w:val="left" w:pos="4037"/>
              </w:tabs>
              <w:jc w:val="both"/>
            </w:pPr>
            <w:proofErr w:type="spellStart"/>
            <w:r>
              <w:rPr>
                <w:bCs/>
                <w:lang w:val="uk-UA"/>
              </w:rPr>
              <w:lastRenderedPageBreak/>
              <w:t>Постнекласична</w:t>
            </w:r>
            <w:proofErr w:type="spellEnd"/>
            <w:r>
              <w:rPr>
                <w:bCs/>
                <w:lang w:val="uk-UA"/>
              </w:rPr>
              <w:t xml:space="preserve"> наука і формулювання нових цілей дослідження. </w:t>
            </w:r>
            <w:proofErr w:type="spellStart"/>
            <w:r>
              <w:rPr>
                <w:bCs/>
                <w:lang w:val="uk-UA"/>
              </w:rPr>
              <w:t>Синергетика</w:t>
            </w:r>
            <w:proofErr w:type="spellEnd"/>
            <w:r>
              <w:rPr>
                <w:bCs/>
                <w:lang w:val="uk-UA"/>
              </w:rPr>
              <w:t xml:space="preserve"> як нова парадигма наукового дослідження. Основні ідеї </w:t>
            </w:r>
            <w:proofErr w:type="spellStart"/>
            <w:r>
              <w:rPr>
                <w:bCs/>
                <w:lang w:val="uk-UA"/>
              </w:rPr>
              <w:t>синергетики</w:t>
            </w:r>
            <w:proofErr w:type="spellEnd"/>
            <w:r>
              <w:rPr>
                <w:bCs/>
                <w:lang w:val="uk-UA"/>
              </w:rPr>
              <w:t xml:space="preserve">. Концепція глобального еволюціонізму і сучасна наука. </w:t>
            </w:r>
            <w:proofErr w:type="spellStart"/>
            <w:r>
              <w:rPr>
                <w:bCs/>
                <w:lang w:val="uk-UA"/>
              </w:rPr>
              <w:t>Коеволюція</w:t>
            </w:r>
            <w:proofErr w:type="spellEnd"/>
            <w:r>
              <w:rPr>
                <w:bCs/>
                <w:lang w:val="uk-UA"/>
              </w:rPr>
              <w:t>. Антропний принцип у науці. Міждисциплінарний синтез знань і перспективи розвитку науки. Раціональність у сучасній культурі. Наука і псевдонаука.</w:t>
            </w:r>
          </w:p>
          <w:p w14:paraId="3B83FC1F" w14:textId="77777777" w:rsidR="006948AE" w:rsidRDefault="00000000">
            <w:pPr>
              <w:tabs>
                <w:tab w:val="left" w:pos="4037"/>
              </w:tabs>
              <w:jc w:val="both"/>
            </w:pPr>
            <w:r>
              <w:rPr>
                <w:bCs/>
                <w:lang w:val="uk-UA"/>
              </w:rPr>
              <w:t xml:space="preserve">Література: </w:t>
            </w:r>
            <w:r>
              <w:rPr>
                <w:lang w:val="uk-UA"/>
              </w:rPr>
              <w:t>[1, с.95-120]; [2, с. 35-48],</w:t>
            </w:r>
            <w:r>
              <w:rPr>
                <w:spacing w:val="-5"/>
                <w:lang w:val="uk-UA"/>
              </w:rPr>
              <w:t xml:space="preserve"> </w:t>
            </w:r>
            <w:r>
              <w:rPr>
                <w:lang w:val="uk-UA"/>
              </w:rPr>
              <w:t>[3, с.137-157],</w:t>
            </w:r>
            <w:r>
              <w:rPr>
                <w:spacing w:val="-4"/>
                <w:lang w:val="uk-UA"/>
              </w:rPr>
              <w:t xml:space="preserve"> </w:t>
            </w:r>
            <w:r>
              <w:rPr>
                <w:lang w:val="uk-UA"/>
              </w:rPr>
              <w:t>[4,</w:t>
            </w:r>
            <w:r>
              <w:rPr>
                <w:spacing w:val="-5"/>
                <w:lang w:val="uk-UA"/>
              </w:rPr>
              <w:t xml:space="preserve"> </w:t>
            </w:r>
            <w:r>
              <w:rPr>
                <w:lang w:val="uk-UA"/>
              </w:rPr>
              <w:t>с.85-100],</w:t>
            </w:r>
            <w:r>
              <w:rPr>
                <w:spacing w:val="-4"/>
                <w:lang w:val="uk-UA"/>
              </w:rPr>
              <w:t xml:space="preserve"> </w:t>
            </w:r>
            <w:r>
              <w:rPr>
                <w:spacing w:val="-5"/>
                <w:lang w:val="uk-UA"/>
              </w:rPr>
              <w:t>[6]</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516C04BB" w14:textId="77777777" w:rsidR="006948AE" w:rsidRDefault="00000000">
            <w:pPr>
              <w:tabs>
                <w:tab w:val="left" w:pos="4037"/>
              </w:tabs>
              <w:jc w:val="center"/>
              <w:rPr>
                <w:bCs/>
                <w:lang w:val="uk-UA"/>
              </w:rPr>
            </w:pPr>
            <w:r>
              <w:rPr>
                <w:bCs/>
                <w:lang w:val="uk-UA"/>
              </w:rPr>
              <w:lastRenderedPageBreak/>
              <w:t>2</w:t>
            </w:r>
          </w:p>
        </w:tc>
      </w:tr>
      <w:tr w:rsidR="006948AE" w14:paraId="2A05B214"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E04D95" w14:textId="77777777" w:rsidR="006948AE" w:rsidRDefault="00000000">
            <w:pPr>
              <w:tabs>
                <w:tab w:val="left" w:pos="4037"/>
              </w:tabs>
              <w:jc w:val="center"/>
              <w:rPr>
                <w:bCs/>
                <w:lang w:val="uk-UA"/>
              </w:rPr>
            </w:pPr>
            <w:r>
              <w:rPr>
                <w:bCs/>
                <w:lang w:val="uk-UA"/>
              </w:rPr>
              <w:t>8</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0D21E0" w14:textId="77777777" w:rsidR="006948AE" w:rsidRDefault="00000000">
            <w:pPr>
              <w:tabs>
                <w:tab w:val="left" w:pos="4037"/>
              </w:tabs>
              <w:jc w:val="both"/>
              <w:rPr>
                <w:b/>
                <w:lang w:val="uk-UA"/>
              </w:rPr>
            </w:pPr>
            <w:r>
              <w:rPr>
                <w:b/>
                <w:lang w:val="uk-UA"/>
              </w:rPr>
              <w:t>Тема 8. Етика науки.</w:t>
            </w:r>
          </w:p>
          <w:p w14:paraId="3ED9528F" w14:textId="77777777" w:rsidR="006948AE" w:rsidRDefault="00000000">
            <w:pPr>
              <w:tabs>
                <w:tab w:val="left" w:pos="4037"/>
              </w:tabs>
              <w:jc w:val="both"/>
            </w:pPr>
            <w:r>
              <w:rPr>
                <w:lang w:val="uk-UA"/>
              </w:rPr>
              <w:t xml:space="preserve">Наука і етика: альтернатива чи взаємозалежність. Етика науки і соціально-етичні цінності людства. Етичні принципи та норми наукової діяльності. </w:t>
            </w:r>
            <w:r>
              <w:rPr>
                <w:bCs/>
                <w:lang w:val="uk-UA"/>
              </w:rPr>
              <w:t xml:space="preserve">Взаємозв’язок наукових і соціальних цінностей як умова сучасного розвитку науки. </w:t>
            </w:r>
            <w:proofErr w:type="spellStart"/>
            <w:r>
              <w:rPr>
                <w:bCs/>
                <w:lang w:val="uk-UA"/>
              </w:rPr>
              <w:t>Ціннісно</w:t>
            </w:r>
            <w:proofErr w:type="spellEnd"/>
            <w:r>
              <w:rPr>
                <w:bCs/>
                <w:lang w:val="uk-UA"/>
              </w:rPr>
              <w:t xml:space="preserve">-нормативні структури наукового пізнання. </w:t>
            </w:r>
            <w:r>
              <w:rPr>
                <w:lang w:val="uk-UA"/>
              </w:rPr>
              <w:t xml:space="preserve">Моральна відповідальність ученого. Етика наукових досліджень та академічна доброчесність. </w:t>
            </w:r>
            <w:proofErr w:type="spellStart"/>
            <w:r>
              <w:rPr>
                <w:lang w:val="uk-UA"/>
              </w:rPr>
              <w:t>Етос</w:t>
            </w:r>
            <w:proofErr w:type="spellEnd"/>
            <w:r>
              <w:rPr>
                <w:lang w:val="uk-UA"/>
              </w:rPr>
              <w:t xml:space="preserve"> науки. Інформаційні технології і штучний інтелект: виклики науки та етики. Етичні аспекти штучного інтелекту.</w:t>
            </w:r>
          </w:p>
          <w:p w14:paraId="32411D07" w14:textId="77777777" w:rsidR="006948AE" w:rsidRDefault="00000000">
            <w:pPr>
              <w:tabs>
                <w:tab w:val="left" w:pos="4037"/>
              </w:tabs>
              <w:jc w:val="both"/>
            </w:pPr>
            <w:r>
              <w:rPr>
                <w:bCs/>
                <w:lang w:val="uk-UA"/>
              </w:rPr>
              <w:t xml:space="preserve">Література: </w:t>
            </w:r>
            <w:r>
              <w:rPr>
                <w:lang w:val="uk-UA"/>
              </w:rPr>
              <w:t>[1,</w:t>
            </w:r>
            <w:r>
              <w:rPr>
                <w:spacing w:val="-1"/>
                <w:lang w:val="uk-UA"/>
              </w:rPr>
              <w:t xml:space="preserve"> </w:t>
            </w:r>
            <w:r>
              <w:rPr>
                <w:lang w:val="uk-UA"/>
              </w:rPr>
              <w:t>с.50-80];</w:t>
            </w:r>
            <w:r>
              <w:rPr>
                <w:spacing w:val="-2"/>
                <w:lang w:val="uk-UA"/>
              </w:rPr>
              <w:t xml:space="preserve"> </w:t>
            </w:r>
            <w:r>
              <w:rPr>
                <w:lang w:val="uk-UA"/>
              </w:rPr>
              <w:t>[2,</w:t>
            </w:r>
            <w:r>
              <w:rPr>
                <w:spacing w:val="-2"/>
                <w:lang w:val="uk-UA"/>
              </w:rPr>
              <w:t xml:space="preserve"> </w:t>
            </w:r>
            <w:r>
              <w:rPr>
                <w:lang w:val="uk-UA"/>
              </w:rPr>
              <w:t>с.</w:t>
            </w:r>
            <w:r>
              <w:rPr>
                <w:spacing w:val="-2"/>
                <w:lang w:val="uk-UA"/>
              </w:rPr>
              <w:t xml:space="preserve"> </w:t>
            </w:r>
            <w:r>
              <w:rPr>
                <w:lang w:val="uk-UA"/>
              </w:rPr>
              <w:t>110-120],</w:t>
            </w:r>
            <w:r>
              <w:rPr>
                <w:spacing w:val="-2"/>
                <w:lang w:val="uk-UA"/>
              </w:rPr>
              <w:t xml:space="preserve"> </w:t>
            </w:r>
            <w:r>
              <w:rPr>
                <w:lang w:val="uk-UA"/>
              </w:rPr>
              <w:t>[3,</w:t>
            </w:r>
            <w:r>
              <w:rPr>
                <w:spacing w:val="-2"/>
                <w:lang w:val="uk-UA"/>
              </w:rPr>
              <w:t xml:space="preserve"> </w:t>
            </w:r>
            <w:r>
              <w:rPr>
                <w:lang w:val="uk-UA"/>
              </w:rPr>
              <w:t>с.205-227]</w:t>
            </w:r>
            <w:r>
              <w:rPr>
                <w:spacing w:val="-2"/>
                <w:lang w:val="uk-UA"/>
              </w:rPr>
              <w:t>, [8], [9], [14].</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070370A9" w14:textId="77777777" w:rsidR="006948AE" w:rsidRDefault="00000000">
            <w:pPr>
              <w:tabs>
                <w:tab w:val="left" w:pos="4037"/>
              </w:tabs>
              <w:jc w:val="center"/>
              <w:rPr>
                <w:bCs/>
                <w:lang w:val="uk-UA"/>
              </w:rPr>
            </w:pPr>
            <w:r>
              <w:rPr>
                <w:bCs/>
                <w:lang w:val="uk-UA"/>
              </w:rPr>
              <w:t>1</w:t>
            </w:r>
          </w:p>
        </w:tc>
      </w:tr>
      <w:tr w:rsidR="006948AE" w14:paraId="46BC7C24" w14:textId="77777777">
        <w:trPr>
          <w:trHeight w:val="475"/>
        </w:trPr>
        <w:tc>
          <w:tcPr>
            <w:tcW w:w="10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8D62F6" w14:textId="77777777" w:rsidR="006948AE" w:rsidRDefault="00000000">
            <w:pPr>
              <w:tabs>
                <w:tab w:val="left" w:pos="4037"/>
              </w:tabs>
              <w:jc w:val="center"/>
              <w:rPr>
                <w:bCs/>
                <w:lang w:val="uk-UA"/>
              </w:rPr>
            </w:pPr>
            <w:r>
              <w:rPr>
                <w:bCs/>
                <w:lang w:val="uk-UA"/>
              </w:rPr>
              <w:t>9</w:t>
            </w:r>
          </w:p>
        </w:tc>
        <w:tc>
          <w:tcPr>
            <w:tcW w:w="80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1A4BF6" w14:textId="77777777" w:rsidR="006948AE" w:rsidRDefault="00000000">
            <w:pPr>
              <w:tabs>
                <w:tab w:val="left" w:pos="4037"/>
              </w:tabs>
              <w:jc w:val="right"/>
              <w:rPr>
                <w:b/>
                <w:lang w:val="uk-UA"/>
              </w:rPr>
            </w:pPr>
            <w:r>
              <w:rPr>
                <w:b/>
                <w:lang w:val="uk-UA"/>
              </w:rPr>
              <w:t>Разом:</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Pr>
          <w:p w14:paraId="79E0F8FA" w14:textId="77777777" w:rsidR="006948AE" w:rsidRDefault="00000000">
            <w:pPr>
              <w:tabs>
                <w:tab w:val="left" w:pos="4037"/>
              </w:tabs>
              <w:jc w:val="center"/>
              <w:rPr>
                <w:b/>
                <w:lang w:val="uk-UA"/>
              </w:rPr>
            </w:pPr>
            <w:r>
              <w:rPr>
                <w:b/>
                <w:lang w:val="uk-UA"/>
              </w:rPr>
              <w:t>16</w:t>
            </w:r>
          </w:p>
        </w:tc>
      </w:tr>
      <w:tr w:rsidR="006948AE" w14:paraId="60B22D82" w14:textId="77777777">
        <w:trPr>
          <w:trHeight w:val="271"/>
        </w:trPr>
        <w:tc>
          <w:tcPr>
            <w:tcW w:w="907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7F34B84" w14:textId="77777777" w:rsidR="006948AE" w:rsidRDefault="006948AE">
            <w:pPr>
              <w:tabs>
                <w:tab w:val="left" w:pos="4037"/>
              </w:tabs>
              <w:jc w:val="right"/>
              <w:rPr>
                <w:b/>
                <w:bCs/>
                <w:lang w:val="uk-UA"/>
              </w:rPr>
            </w:pPr>
          </w:p>
        </w:tc>
        <w:tc>
          <w:tcPr>
            <w:tcW w:w="128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A4EA02" w14:textId="77777777" w:rsidR="006948AE" w:rsidRDefault="006948AE">
            <w:pPr>
              <w:tabs>
                <w:tab w:val="left" w:pos="4037"/>
              </w:tabs>
              <w:jc w:val="center"/>
              <w:rPr>
                <w:b/>
                <w:bCs/>
                <w:lang w:val="uk-UA"/>
              </w:rPr>
            </w:pPr>
          </w:p>
        </w:tc>
      </w:tr>
    </w:tbl>
    <w:p w14:paraId="2E88CBD0" w14:textId="77777777" w:rsidR="006948AE" w:rsidRDefault="006948AE">
      <w:pPr>
        <w:tabs>
          <w:tab w:val="left" w:pos="0"/>
        </w:tabs>
        <w:spacing w:before="120" w:after="120"/>
        <w:ind w:firstLine="709"/>
        <w:rPr>
          <w:b/>
          <w:sz w:val="22"/>
          <w:szCs w:val="22"/>
          <w:lang w:val="uk-UA"/>
        </w:rPr>
      </w:pPr>
    </w:p>
    <w:p w14:paraId="50FFC081" w14:textId="77777777" w:rsidR="006948AE" w:rsidRDefault="00000000">
      <w:pPr>
        <w:spacing w:line="360" w:lineRule="auto"/>
        <w:ind w:firstLine="709"/>
        <w:rPr>
          <w:b/>
          <w:bCs/>
          <w:sz w:val="22"/>
          <w:szCs w:val="22"/>
          <w:lang w:val="uk-UA"/>
        </w:rPr>
      </w:pPr>
      <w:r>
        <w:rPr>
          <w:b/>
          <w:bCs/>
          <w:sz w:val="22"/>
          <w:szCs w:val="22"/>
          <w:lang w:val="uk-UA"/>
        </w:rPr>
        <w:t>5.2 Зміст семінарських занять</w:t>
      </w:r>
    </w:p>
    <w:tbl>
      <w:tblPr>
        <w:tblW w:w="10195" w:type="dxa"/>
        <w:tblInd w:w="-5" w:type="dxa"/>
        <w:tblLayout w:type="fixed"/>
        <w:tblCellMar>
          <w:left w:w="0" w:type="dxa"/>
          <w:right w:w="0" w:type="dxa"/>
        </w:tblCellMar>
        <w:tblLook w:val="04A0" w:firstRow="1" w:lastRow="0" w:firstColumn="1" w:lastColumn="0" w:noHBand="0" w:noVBand="1"/>
      </w:tblPr>
      <w:tblGrid>
        <w:gridCol w:w="1128"/>
        <w:gridCol w:w="7938"/>
        <w:gridCol w:w="1129"/>
      </w:tblGrid>
      <w:tr w:rsidR="006948AE" w14:paraId="04F92E7B" w14:textId="77777777">
        <w:trPr>
          <w:trHeight w:val="503"/>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7E88FBD0" w14:textId="77777777" w:rsidR="006948AE" w:rsidRDefault="00000000">
            <w:pPr>
              <w:pStyle w:val="TableParagraph"/>
              <w:jc w:val="center"/>
              <w:rPr>
                <w:b/>
                <w:spacing w:val="-10"/>
                <w:sz w:val="20"/>
                <w:szCs w:val="20"/>
                <w:lang w:val="uk-UA"/>
              </w:rPr>
            </w:pPr>
            <w:r>
              <w:rPr>
                <w:b/>
                <w:spacing w:val="-10"/>
                <w:sz w:val="20"/>
                <w:szCs w:val="20"/>
                <w:lang w:val="uk-UA"/>
              </w:rPr>
              <w:t>№</w:t>
            </w:r>
          </w:p>
          <w:p w14:paraId="68314A6E" w14:textId="77777777" w:rsidR="006948AE" w:rsidRDefault="00000000">
            <w:pPr>
              <w:pStyle w:val="TableParagraph"/>
              <w:jc w:val="center"/>
              <w:rPr>
                <w:b/>
                <w:spacing w:val="-4"/>
                <w:sz w:val="20"/>
                <w:szCs w:val="20"/>
                <w:lang w:val="uk-UA"/>
              </w:rPr>
            </w:pPr>
            <w:r>
              <w:rPr>
                <w:b/>
                <w:spacing w:val="-4"/>
                <w:sz w:val="20"/>
                <w:szCs w:val="20"/>
                <w:lang w:val="uk-UA"/>
              </w:rPr>
              <w:t>Теми</w:t>
            </w:r>
          </w:p>
        </w:tc>
        <w:tc>
          <w:tcPr>
            <w:tcW w:w="793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6013F25" w14:textId="77777777" w:rsidR="006948AE" w:rsidRDefault="00000000">
            <w:pPr>
              <w:pStyle w:val="TableParagraph"/>
              <w:jc w:val="center"/>
            </w:pPr>
            <w:r>
              <w:rPr>
                <w:b/>
                <w:sz w:val="20"/>
                <w:szCs w:val="20"/>
                <w:lang w:val="uk-UA"/>
              </w:rPr>
              <w:t>Тема</w:t>
            </w:r>
            <w:r>
              <w:rPr>
                <w:b/>
                <w:spacing w:val="-9"/>
                <w:sz w:val="20"/>
                <w:szCs w:val="20"/>
                <w:lang w:val="uk-UA"/>
              </w:rPr>
              <w:t xml:space="preserve"> семінарських </w:t>
            </w:r>
            <w:r>
              <w:rPr>
                <w:b/>
                <w:spacing w:val="-2"/>
                <w:sz w:val="20"/>
                <w:szCs w:val="20"/>
                <w:lang w:val="uk-UA"/>
              </w:rPr>
              <w:t>заняття</w:t>
            </w:r>
          </w:p>
        </w:tc>
        <w:tc>
          <w:tcPr>
            <w:tcW w:w="1129" w:type="dxa"/>
            <w:tcBorders>
              <w:top w:val="single" w:sz="4" w:space="0" w:color="000001"/>
              <w:left w:val="single" w:sz="4" w:space="0" w:color="000001"/>
              <w:bottom w:val="single" w:sz="4" w:space="0" w:color="000001"/>
              <w:right w:val="single" w:sz="4" w:space="0" w:color="000001"/>
            </w:tcBorders>
            <w:shd w:val="clear" w:color="auto" w:fill="FFFFFF"/>
          </w:tcPr>
          <w:p w14:paraId="38E03879" w14:textId="77777777" w:rsidR="006948AE" w:rsidRDefault="00000000">
            <w:pPr>
              <w:pStyle w:val="TableParagraph"/>
              <w:jc w:val="center"/>
              <w:rPr>
                <w:b/>
                <w:spacing w:val="-2"/>
                <w:sz w:val="20"/>
                <w:szCs w:val="20"/>
                <w:lang w:val="uk-UA"/>
              </w:rPr>
            </w:pPr>
            <w:r>
              <w:rPr>
                <w:b/>
                <w:spacing w:val="-2"/>
                <w:sz w:val="20"/>
                <w:szCs w:val="20"/>
                <w:lang w:val="uk-UA"/>
              </w:rPr>
              <w:t>Кількість</w:t>
            </w:r>
          </w:p>
          <w:p w14:paraId="0CE33F1F" w14:textId="77777777" w:rsidR="006948AE" w:rsidRDefault="00000000">
            <w:pPr>
              <w:pStyle w:val="TableParagraph"/>
              <w:jc w:val="center"/>
              <w:rPr>
                <w:b/>
                <w:spacing w:val="-2"/>
                <w:sz w:val="20"/>
                <w:szCs w:val="20"/>
                <w:lang w:val="uk-UA"/>
              </w:rPr>
            </w:pPr>
            <w:r>
              <w:rPr>
                <w:b/>
                <w:spacing w:val="-2"/>
                <w:sz w:val="20"/>
                <w:szCs w:val="20"/>
                <w:lang w:val="uk-UA"/>
              </w:rPr>
              <w:t>годин</w:t>
            </w:r>
          </w:p>
        </w:tc>
      </w:tr>
      <w:tr w:rsidR="006948AE" w14:paraId="08B8CCB1" w14:textId="77777777">
        <w:trPr>
          <w:trHeight w:val="706"/>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6678CA38"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1</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42F2C69F" w14:textId="77777777" w:rsidR="006948AE" w:rsidRPr="007D12EC" w:rsidRDefault="00000000">
            <w:pPr>
              <w:pStyle w:val="TableParagraph"/>
              <w:ind w:left="109"/>
              <w:rPr>
                <w:lang w:val="ru-RU"/>
              </w:rPr>
            </w:pPr>
            <w:r>
              <w:rPr>
                <w:b/>
                <w:sz w:val="20"/>
                <w:szCs w:val="20"/>
                <w:lang w:val="uk-UA"/>
              </w:rPr>
              <w:t>Тема</w:t>
            </w:r>
            <w:r>
              <w:rPr>
                <w:b/>
                <w:spacing w:val="80"/>
                <w:sz w:val="20"/>
                <w:szCs w:val="20"/>
                <w:lang w:val="uk-UA"/>
              </w:rPr>
              <w:t xml:space="preserve"> </w:t>
            </w:r>
            <w:r>
              <w:rPr>
                <w:b/>
                <w:sz w:val="20"/>
                <w:szCs w:val="20"/>
                <w:lang w:val="uk-UA"/>
              </w:rPr>
              <w:t>1.</w:t>
            </w:r>
            <w:r>
              <w:rPr>
                <w:b/>
                <w:spacing w:val="80"/>
                <w:sz w:val="20"/>
                <w:szCs w:val="20"/>
                <w:lang w:val="uk-UA"/>
              </w:rPr>
              <w:t xml:space="preserve"> </w:t>
            </w:r>
            <w:r>
              <w:rPr>
                <w:b/>
                <w:sz w:val="20"/>
                <w:szCs w:val="20"/>
                <w:lang w:val="uk-UA"/>
              </w:rPr>
              <w:t>Філософія</w:t>
            </w:r>
            <w:r>
              <w:rPr>
                <w:b/>
                <w:spacing w:val="80"/>
                <w:sz w:val="20"/>
                <w:szCs w:val="20"/>
                <w:lang w:val="uk-UA"/>
              </w:rPr>
              <w:t xml:space="preserve"> </w:t>
            </w:r>
            <w:r>
              <w:rPr>
                <w:b/>
                <w:sz w:val="20"/>
                <w:szCs w:val="20"/>
                <w:lang w:val="uk-UA"/>
              </w:rPr>
              <w:t>науки</w:t>
            </w:r>
            <w:r>
              <w:rPr>
                <w:b/>
                <w:spacing w:val="80"/>
                <w:sz w:val="20"/>
                <w:szCs w:val="20"/>
                <w:lang w:val="uk-UA"/>
              </w:rPr>
              <w:t xml:space="preserve"> </w:t>
            </w:r>
            <w:r>
              <w:rPr>
                <w:b/>
                <w:sz w:val="20"/>
                <w:szCs w:val="20"/>
                <w:lang w:val="uk-UA"/>
              </w:rPr>
              <w:t>як</w:t>
            </w:r>
            <w:r>
              <w:rPr>
                <w:b/>
                <w:spacing w:val="80"/>
                <w:sz w:val="20"/>
                <w:szCs w:val="20"/>
                <w:lang w:val="uk-UA"/>
              </w:rPr>
              <w:t xml:space="preserve"> </w:t>
            </w:r>
            <w:r>
              <w:rPr>
                <w:b/>
                <w:sz w:val="20"/>
                <w:szCs w:val="20"/>
                <w:lang w:val="uk-UA"/>
              </w:rPr>
              <w:t>галузь</w:t>
            </w:r>
            <w:r>
              <w:rPr>
                <w:b/>
                <w:spacing w:val="80"/>
                <w:sz w:val="20"/>
                <w:szCs w:val="20"/>
                <w:lang w:val="uk-UA"/>
              </w:rPr>
              <w:t xml:space="preserve"> </w:t>
            </w:r>
            <w:r>
              <w:rPr>
                <w:b/>
                <w:sz w:val="20"/>
                <w:szCs w:val="20"/>
                <w:lang w:val="uk-UA"/>
              </w:rPr>
              <w:t>філософського</w:t>
            </w:r>
            <w:r>
              <w:rPr>
                <w:b/>
                <w:spacing w:val="80"/>
                <w:sz w:val="20"/>
                <w:szCs w:val="20"/>
                <w:lang w:val="uk-UA"/>
              </w:rPr>
              <w:t xml:space="preserve"> </w:t>
            </w:r>
            <w:r>
              <w:rPr>
                <w:b/>
                <w:sz w:val="20"/>
                <w:szCs w:val="20"/>
                <w:lang w:val="uk-UA"/>
              </w:rPr>
              <w:t>знання. Предмет філософії науки.</w:t>
            </w:r>
          </w:p>
          <w:p w14:paraId="76BA9A66" w14:textId="77777777" w:rsidR="006948AE" w:rsidRPr="007D12EC" w:rsidRDefault="00000000">
            <w:pPr>
              <w:pStyle w:val="TableParagraph"/>
              <w:spacing w:line="256" w:lineRule="exact"/>
              <w:ind w:left="109"/>
              <w:rPr>
                <w:lang w:val="ru-RU"/>
              </w:rPr>
            </w:pPr>
            <w:r>
              <w:rPr>
                <w:sz w:val="20"/>
                <w:szCs w:val="20"/>
                <w:lang w:val="uk-UA"/>
              </w:rPr>
              <w:t>Література:</w:t>
            </w:r>
            <w:r>
              <w:rPr>
                <w:spacing w:val="-5"/>
                <w:sz w:val="20"/>
                <w:szCs w:val="20"/>
                <w:lang w:val="uk-UA"/>
              </w:rPr>
              <w:t xml:space="preserve"> </w:t>
            </w:r>
            <w:r>
              <w:rPr>
                <w:sz w:val="20"/>
                <w:szCs w:val="20"/>
                <w:lang w:val="uk-UA"/>
              </w:rPr>
              <w:t>[1, с.3-10];</w:t>
            </w:r>
            <w:r>
              <w:rPr>
                <w:spacing w:val="-1"/>
                <w:sz w:val="20"/>
                <w:szCs w:val="20"/>
                <w:lang w:val="uk-UA"/>
              </w:rPr>
              <w:t xml:space="preserve"> </w:t>
            </w:r>
            <w:r>
              <w:rPr>
                <w:sz w:val="20"/>
                <w:szCs w:val="20"/>
                <w:lang w:val="uk-UA"/>
              </w:rPr>
              <w:t>[2, с.</w:t>
            </w:r>
            <w:r>
              <w:rPr>
                <w:spacing w:val="-1"/>
                <w:sz w:val="20"/>
                <w:szCs w:val="20"/>
                <w:lang w:val="uk-UA"/>
              </w:rPr>
              <w:t xml:space="preserve"> </w:t>
            </w:r>
            <w:r>
              <w:rPr>
                <w:sz w:val="20"/>
                <w:szCs w:val="20"/>
                <w:lang w:val="uk-UA"/>
              </w:rPr>
              <w:t>13-30],</w:t>
            </w:r>
            <w:r>
              <w:rPr>
                <w:spacing w:val="-5"/>
                <w:sz w:val="20"/>
                <w:szCs w:val="20"/>
                <w:lang w:val="uk-UA"/>
              </w:rPr>
              <w:t xml:space="preserve"> </w:t>
            </w:r>
            <w:r>
              <w:rPr>
                <w:sz w:val="20"/>
                <w:szCs w:val="20"/>
                <w:lang w:val="uk-UA"/>
              </w:rPr>
              <w:t>[3, с.5-19], [4,</w:t>
            </w:r>
            <w:r>
              <w:rPr>
                <w:spacing w:val="-5"/>
                <w:sz w:val="20"/>
                <w:szCs w:val="20"/>
                <w:lang w:val="uk-UA"/>
              </w:rPr>
              <w:t xml:space="preserve"> </w:t>
            </w:r>
            <w:r>
              <w:rPr>
                <w:sz w:val="20"/>
                <w:szCs w:val="20"/>
                <w:lang w:val="uk-UA"/>
              </w:rPr>
              <w:t>с.5-27],</w:t>
            </w:r>
            <w:r>
              <w:rPr>
                <w:spacing w:val="-4"/>
                <w:sz w:val="20"/>
                <w:szCs w:val="20"/>
                <w:lang w:val="uk-UA"/>
              </w:rPr>
              <w:t xml:space="preserve"> </w:t>
            </w:r>
            <w:r>
              <w:rPr>
                <w:sz w:val="20"/>
                <w:szCs w:val="20"/>
                <w:lang w:val="uk-UA"/>
              </w:rPr>
              <w:t>[5],</w:t>
            </w:r>
            <w:r>
              <w:rPr>
                <w:spacing w:val="-5"/>
                <w:sz w:val="20"/>
                <w:szCs w:val="20"/>
                <w:lang w:val="uk-UA"/>
              </w:rPr>
              <w:t xml:space="preserve"> [6]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C236AF" w14:textId="77777777" w:rsidR="006948AE" w:rsidRDefault="00000000">
            <w:pPr>
              <w:pStyle w:val="TableParagraph"/>
              <w:spacing w:line="268" w:lineRule="exact"/>
              <w:ind w:left="15" w:right="1"/>
              <w:jc w:val="center"/>
              <w:rPr>
                <w:spacing w:val="-10"/>
                <w:lang w:val="uk-UA"/>
              </w:rPr>
            </w:pPr>
            <w:r>
              <w:rPr>
                <w:spacing w:val="-10"/>
                <w:lang w:val="uk-UA"/>
              </w:rPr>
              <w:t>2</w:t>
            </w:r>
          </w:p>
        </w:tc>
      </w:tr>
      <w:tr w:rsidR="006948AE" w14:paraId="0AB60574" w14:textId="77777777">
        <w:trPr>
          <w:trHeight w:val="551"/>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3491522E"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2</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460A8B2C" w14:textId="77777777" w:rsidR="006948AE" w:rsidRPr="007D12EC" w:rsidRDefault="00000000">
            <w:pPr>
              <w:pStyle w:val="TableParagraph"/>
              <w:spacing w:line="269" w:lineRule="exact"/>
              <w:ind w:left="109"/>
              <w:rPr>
                <w:lang w:val="ru-RU"/>
              </w:rPr>
            </w:pPr>
            <w:r>
              <w:rPr>
                <w:b/>
                <w:sz w:val="20"/>
                <w:szCs w:val="20"/>
                <w:lang w:val="uk-UA"/>
              </w:rPr>
              <w:t>Тема</w:t>
            </w:r>
            <w:r>
              <w:rPr>
                <w:b/>
                <w:spacing w:val="-2"/>
                <w:sz w:val="20"/>
                <w:szCs w:val="20"/>
                <w:lang w:val="uk-UA"/>
              </w:rPr>
              <w:t xml:space="preserve"> </w:t>
            </w:r>
            <w:r>
              <w:rPr>
                <w:b/>
                <w:sz w:val="20"/>
                <w:szCs w:val="20"/>
                <w:lang w:val="uk-UA"/>
              </w:rPr>
              <w:t>2.</w:t>
            </w:r>
            <w:r>
              <w:rPr>
                <w:b/>
                <w:spacing w:val="2"/>
                <w:sz w:val="20"/>
                <w:szCs w:val="20"/>
                <w:lang w:val="uk-UA"/>
              </w:rPr>
              <w:t xml:space="preserve"> </w:t>
            </w:r>
            <w:r>
              <w:rPr>
                <w:b/>
                <w:sz w:val="20"/>
                <w:szCs w:val="20"/>
                <w:lang w:val="uk-UA"/>
              </w:rPr>
              <w:t>Становлення</w:t>
            </w:r>
            <w:r>
              <w:rPr>
                <w:b/>
                <w:spacing w:val="-2"/>
                <w:sz w:val="20"/>
                <w:szCs w:val="20"/>
                <w:lang w:val="uk-UA"/>
              </w:rPr>
              <w:t xml:space="preserve"> </w:t>
            </w:r>
            <w:r>
              <w:rPr>
                <w:b/>
                <w:sz w:val="20"/>
                <w:szCs w:val="20"/>
                <w:lang w:val="uk-UA"/>
              </w:rPr>
              <w:t>і</w:t>
            </w:r>
            <w:r>
              <w:rPr>
                <w:b/>
                <w:spacing w:val="-5"/>
                <w:sz w:val="20"/>
                <w:szCs w:val="20"/>
                <w:lang w:val="uk-UA"/>
              </w:rPr>
              <w:t xml:space="preserve"> </w:t>
            </w:r>
            <w:r>
              <w:rPr>
                <w:b/>
                <w:sz w:val="20"/>
                <w:szCs w:val="20"/>
                <w:lang w:val="uk-UA"/>
              </w:rPr>
              <w:t>розвиток</w:t>
            </w:r>
            <w:r>
              <w:rPr>
                <w:b/>
                <w:spacing w:val="-5"/>
                <w:sz w:val="20"/>
                <w:szCs w:val="20"/>
                <w:lang w:val="uk-UA"/>
              </w:rPr>
              <w:t xml:space="preserve"> </w:t>
            </w:r>
            <w:r>
              <w:rPr>
                <w:b/>
                <w:sz w:val="20"/>
                <w:szCs w:val="20"/>
                <w:lang w:val="uk-UA"/>
              </w:rPr>
              <w:t>філософії</w:t>
            </w:r>
            <w:r>
              <w:rPr>
                <w:b/>
                <w:spacing w:val="-4"/>
                <w:sz w:val="20"/>
                <w:szCs w:val="20"/>
                <w:lang w:val="uk-UA"/>
              </w:rPr>
              <w:t xml:space="preserve"> </w:t>
            </w:r>
            <w:r>
              <w:rPr>
                <w:b/>
                <w:spacing w:val="-2"/>
                <w:sz w:val="20"/>
                <w:szCs w:val="20"/>
                <w:lang w:val="uk-UA"/>
              </w:rPr>
              <w:t>науки.</w:t>
            </w:r>
          </w:p>
          <w:p w14:paraId="1D89F65F" w14:textId="77777777" w:rsidR="006948AE" w:rsidRDefault="00000000">
            <w:pPr>
              <w:pStyle w:val="TableParagraph"/>
              <w:spacing w:line="263" w:lineRule="exact"/>
              <w:ind w:left="109"/>
            </w:pPr>
            <w:r>
              <w:rPr>
                <w:sz w:val="20"/>
                <w:szCs w:val="20"/>
                <w:lang w:val="uk-UA"/>
              </w:rPr>
              <w:t>Література:</w:t>
            </w:r>
            <w:r>
              <w:rPr>
                <w:spacing w:val="-4"/>
                <w:sz w:val="20"/>
                <w:szCs w:val="20"/>
                <w:lang w:val="uk-UA"/>
              </w:rPr>
              <w:t xml:space="preserve"> </w:t>
            </w:r>
            <w:r>
              <w:rPr>
                <w:sz w:val="20"/>
                <w:szCs w:val="20"/>
                <w:lang w:val="uk-UA"/>
              </w:rPr>
              <w:t>[2, с.</w:t>
            </w:r>
            <w:r>
              <w:rPr>
                <w:spacing w:val="1"/>
                <w:sz w:val="20"/>
                <w:szCs w:val="20"/>
                <w:lang w:val="uk-UA"/>
              </w:rPr>
              <w:t xml:space="preserve"> </w:t>
            </w:r>
            <w:r>
              <w:rPr>
                <w:sz w:val="20"/>
                <w:szCs w:val="20"/>
                <w:lang w:val="uk-UA"/>
              </w:rPr>
              <w:t>13-30], [3,</w:t>
            </w:r>
            <w:r>
              <w:rPr>
                <w:spacing w:val="1"/>
                <w:sz w:val="20"/>
                <w:szCs w:val="20"/>
                <w:lang w:val="uk-UA"/>
              </w:rPr>
              <w:t xml:space="preserve"> </w:t>
            </w:r>
            <w:r>
              <w:rPr>
                <w:sz w:val="20"/>
                <w:szCs w:val="20"/>
                <w:lang w:val="uk-UA"/>
              </w:rPr>
              <w:t>с.5-13],</w:t>
            </w:r>
            <w:r>
              <w:rPr>
                <w:spacing w:val="-4"/>
                <w:sz w:val="20"/>
                <w:szCs w:val="20"/>
                <w:lang w:val="uk-UA"/>
              </w:rPr>
              <w:t xml:space="preserve"> </w:t>
            </w:r>
            <w:r>
              <w:rPr>
                <w:sz w:val="20"/>
                <w:szCs w:val="20"/>
                <w:lang w:val="uk-UA"/>
              </w:rPr>
              <w:t>[4,</w:t>
            </w:r>
            <w:r>
              <w:rPr>
                <w:spacing w:val="-4"/>
                <w:sz w:val="20"/>
                <w:szCs w:val="20"/>
                <w:lang w:val="uk-UA"/>
              </w:rPr>
              <w:t xml:space="preserve"> </w:t>
            </w:r>
            <w:r>
              <w:rPr>
                <w:sz w:val="20"/>
                <w:szCs w:val="20"/>
                <w:lang w:val="uk-UA"/>
              </w:rPr>
              <w:t>с.5-27],</w:t>
            </w:r>
            <w:r>
              <w:rPr>
                <w:spacing w:val="-3"/>
                <w:sz w:val="20"/>
                <w:szCs w:val="20"/>
                <w:lang w:val="uk-UA"/>
              </w:rPr>
              <w:t xml:space="preserve"> </w:t>
            </w:r>
            <w:r>
              <w:rPr>
                <w:sz w:val="20"/>
                <w:szCs w:val="20"/>
                <w:lang w:val="uk-UA"/>
              </w:rPr>
              <w:t>[5],</w:t>
            </w:r>
            <w:r>
              <w:rPr>
                <w:spacing w:val="-4"/>
                <w:sz w:val="20"/>
                <w:szCs w:val="20"/>
                <w:lang w:val="uk-UA"/>
              </w:rPr>
              <w:t xml:space="preserve"> </w:t>
            </w:r>
            <w:r>
              <w:rPr>
                <w:spacing w:val="-5"/>
                <w:sz w:val="20"/>
                <w:szCs w:val="20"/>
                <w:lang w:val="uk-UA"/>
              </w:rPr>
              <w:t>[6]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BD56C1" w14:textId="77777777" w:rsidR="006948AE" w:rsidRDefault="00000000">
            <w:pPr>
              <w:pStyle w:val="TableParagraph"/>
              <w:spacing w:line="268" w:lineRule="exact"/>
              <w:ind w:left="15" w:right="1"/>
              <w:jc w:val="center"/>
              <w:rPr>
                <w:lang w:val="uk-UA"/>
              </w:rPr>
            </w:pPr>
            <w:r>
              <w:rPr>
                <w:lang w:val="uk-UA"/>
              </w:rPr>
              <w:t>2</w:t>
            </w:r>
          </w:p>
        </w:tc>
      </w:tr>
      <w:tr w:rsidR="006948AE" w14:paraId="3E9A0806" w14:textId="77777777">
        <w:trPr>
          <w:trHeight w:val="552"/>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03FBF6BB"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3</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74351143" w14:textId="77777777" w:rsidR="006948AE" w:rsidRPr="007D12EC" w:rsidRDefault="00000000">
            <w:pPr>
              <w:pStyle w:val="TableParagraph"/>
              <w:spacing w:line="269" w:lineRule="exact"/>
              <w:ind w:left="109"/>
              <w:rPr>
                <w:lang w:val="ru-RU"/>
              </w:rPr>
            </w:pPr>
            <w:r>
              <w:rPr>
                <w:b/>
                <w:sz w:val="20"/>
                <w:szCs w:val="20"/>
                <w:lang w:val="uk-UA"/>
              </w:rPr>
              <w:t>Тема</w:t>
            </w:r>
            <w:r>
              <w:rPr>
                <w:b/>
                <w:spacing w:val="-3"/>
                <w:sz w:val="20"/>
                <w:szCs w:val="20"/>
                <w:lang w:val="uk-UA"/>
              </w:rPr>
              <w:t xml:space="preserve"> </w:t>
            </w:r>
            <w:r>
              <w:rPr>
                <w:b/>
                <w:sz w:val="20"/>
                <w:szCs w:val="20"/>
                <w:lang w:val="uk-UA"/>
              </w:rPr>
              <w:t>3.</w:t>
            </w:r>
            <w:r>
              <w:rPr>
                <w:b/>
                <w:spacing w:val="3"/>
                <w:sz w:val="20"/>
                <w:szCs w:val="20"/>
                <w:lang w:val="uk-UA"/>
              </w:rPr>
              <w:t xml:space="preserve"> </w:t>
            </w:r>
            <w:r>
              <w:rPr>
                <w:b/>
                <w:sz w:val="20"/>
                <w:szCs w:val="20"/>
                <w:lang w:val="uk-UA"/>
              </w:rPr>
              <w:t>Основні</w:t>
            </w:r>
            <w:r>
              <w:rPr>
                <w:b/>
                <w:spacing w:val="-5"/>
                <w:sz w:val="20"/>
                <w:szCs w:val="20"/>
                <w:lang w:val="uk-UA"/>
              </w:rPr>
              <w:t xml:space="preserve"> </w:t>
            </w:r>
            <w:r>
              <w:rPr>
                <w:b/>
                <w:sz w:val="20"/>
                <w:szCs w:val="20"/>
                <w:lang w:val="uk-UA"/>
              </w:rPr>
              <w:t>теми</w:t>
            </w:r>
            <w:r>
              <w:rPr>
                <w:b/>
                <w:spacing w:val="-4"/>
                <w:sz w:val="20"/>
                <w:szCs w:val="20"/>
                <w:lang w:val="uk-UA"/>
              </w:rPr>
              <w:t xml:space="preserve"> </w:t>
            </w:r>
            <w:r>
              <w:rPr>
                <w:b/>
                <w:sz w:val="20"/>
                <w:szCs w:val="20"/>
                <w:lang w:val="uk-UA"/>
              </w:rPr>
              <w:t>та</w:t>
            </w:r>
            <w:r>
              <w:rPr>
                <w:b/>
                <w:spacing w:val="-5"/>
                <w:sz w:val="20"/>
                <w:szCs w:val="20"/>
                <w:lang w:val="uk-UA"/>
              </w:rPr>
              <w:t xml:space="preserve"> </w:t>
            </w:r>
            <w:r>
              <w:rPr>
                <w:b/>
                <w:sz w:val="20"/>
                <w:szCs w:val="20"/>
                <w:lang w:val="uk-UA"/>
              </w:rPr>
              <w:t>концепції сучасної</w:t>
            </w:r>
            <w:r>
              <w:rPr>
                <w:b/>
                <w:spacing w:val="-4"/>
                <w:sz w:val="20"/>
                <w:szCs w:val="20"/>
                <w:lang w:val="uk-UA"/>
              </w:rPr>
              <w:t xml:space="preserve"> </w:t>
            </w:r>
            <w:r>
              <w:rPr>
                <w:b/>
                <w:sz w:val="20"/>
                <w:szCs w:val="20"/>
                <w:lang w:val="uk-UA"/>
              </w:rPr>
              <w:t>філософії</w:t>
            </w:r>
            <w:r>
              <w:rPr>
                <w:b/>
                <w:spacing w:val="-3"/>
                <w:sz w:val="20"/>
                <w:szCs w:val="20"/>
                <w:lang w:val="uk-UA"/>
              </w:rPr>
              <w:t xml:space="preserve"> </w:t>
            </w:r>
            <w:r>
              <w:rPr>
                <w:b/>
                <w:spacing w:val="-2"/>
                <w:sz w:val="20"/>
                <w:szCs w:val="20"/>
                <w:lang w:val="uk-UA"/>
              </w:rPr>
              <w:t>науки.</w:t>
            </w:r>
          </w:p>
          <w:p w14:paraId="32E4336C" w14:textId="77777777" w:rsidR="006948AE" w:rsidRDefault="00000000">
            <w:pPr>
              <w:pStyle w:val="TableParagraph"/>
              <w:spacing w:line="263" w:lineRule="exact"/>
              <w:ind w:left="109"/>
            </w:pPr>
            <w:r>
              <w:rPr>
                <w:sz w:val="20"/>
                <w:szCs w:val="20"/>
                <w:lang w:val="uk-UA"/>
              </w:rPr>
              <w:t>Література:</w:t>
            </w:r>
            <w:r>
              <w:rPr>
                <w:spacing w:val="-4"/>
                <w:sz w:val="20"/>
                <w:szCs w:val="20"/>
                <w:lang w:val="uk-UA"/>
              </w:rPr>
              <w:t xml:space="preserve"> </w:t>
            </w:r>
            <w:r>
              <w:rPr>
                <w:sz w:val="20"/>
                <w:szCs w:val="20"/>
                <w:lang w:val="uk-UA"/>
              </w:rPr>
              <w:t>[2,</w:t>
            </w:r>
            <w:r>
              <w:rPr>
                <w:spacing w:val="1"/>
                <w:sz w:val="20"/>
                <w:szCs w:val="20"/>
                <w:lang w:val="uk-UA"/>
              </w:rPr>
              <w:t xml:space="preserve"> </w:t>
            </w:r>
            <w:r>
              <w:rPr>
                <w:sz w:val="20"/>
                <w:szCs w:val="20"/>
                <w:lang w:val="uk-UA"/>
              </w:rPr>
              <w:t>с.</w:t>
            </w:r>
            <w:r>
              <w:rPr>
                <w:spacing w:val="1"/>
                <w:sz w:val="20"/>
                <w:szCs w:val="20"/>
                <w:lang w:val="uk-UA"/>
              </w:rPr>
              <w:t xml:space="preserve"> </w:t>
            </w:r>
            <w:r>
              <w:rPr>
                <w:sz w:val="20"/>
                <w:szCs w:val="20"/>
                <w:lang w:val="uk-UA"/>
              </w:rPr>
              <w:t>25-40], [3,</w:t>
            </w:r>
            <w:r>
              <w:rPr>
                <w:spacing w:val="1"/>
                <w:sz w:val="20"/>
                <w:szCs w:val="20"/>
                <w:lang w:val="uk-UA"/>
              </w:rPr>
              <w:t xml:space="preserve"> </w:t>
            </w:r>
            <w:r>
              <w:rPr>
                <w:sz w:val="20"/>
                <w:szCs w:val="20"/>
                <w:lang w:val="uk-UA"/>
              </w:rPr>
              <w:t>с.19-51],</w:t>
            </w:r>
            <w:r>
              <w:rPr>
                <w:spacing w:val="-4"/>
                <w:sz w:val="20"/>
                <w:szCs w:val="20"/>
                <w:lang w:val="uk-UA"/>
              </w:rPr>
              <w:t xml:space="preserve"> </w:t>
            </w:r>
            <w:r>
              <w:rPr>
                <w:sz w:val="20"/>
                <w:szCs w:val="20"/>
                <w:lang w:val="uk-UA"/>
              </w:rPr>
              <w:t>[4,</w:t>
            </w:r>
            <w:r>
              <w:rPr>
                <w:spacing w:val="-4"/>
                <w:sz w:val="20"/>
                <w:szCs w:val="20"/>
                <w:lang w:val="uk-UA"/>
              </w:rPr>
              <w:t xml:space="preserve"> </w:t>
            </w:r>
            <w:r>
              <w:rPr>
                <w:sz w:val="20"/>
                <w:szCs w:val="20"/>
                <w:lang w:val="uk-UA"/>
              </w:rPr>
              <w:t>с.39-60],</w:t>
            </w:r>
            <w:r>
              <w:rPr>
                <w:spacing w:val="-3"/>
                <w:sz w:val="20"/>
                <w:szCs w:val="20"/>
                <w:lang w:val="uk-UA"/>
              </w:rPr>
              <w:t xml:space="preserve"> </w:t>
            </w:r>
            <w:r>
              <w:rPr>
                <w:sz w:val="20"/>
                <w:szCs w:val="20"/>
                <w:lang w:val="uk-UA"/>
              </w:rPr>
              <w:t>[5],</w:t>
            </w:r>
            <w:r>
              <w:rPr>
                <w:spacing w:val="-3"/>
                <w:sz w:val="20"/>
                <w:szCs w:val="20"/>
                <w:lang w:val="uk-UA"/>
              </w:rPr>
              <w:t xml:space="preserve"> </w:t>
            </w:r>
            <w:r>
              <w:rPr>
                <w:spacing w:val="-5"/>
                <w:sz w:val="20"/>
                <w:szCs w:val="20"/>
                <w:lang w:val="uk-UA"/>
              </w:rPr>
              <w:t>[6]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958847" w14:textId="77777777" w:rsidR="006948AE" w:rsidRDefault="00000000">
            <w:pPr>
              <w:pStyle w:val="TableParagraph"/>
              <w:spacing w:line="268" w:lineRule="exact"/>
              <w:ind w:left="15" w:right="1"/>
              <w:jc w:val="center"/>
              <w:rPr>
                <w:lang w:val="uk-UA"/>
              </w:rPr>
            </w:pPr>
            <w:r>
              <w:rPr>
                <w:lang w:val="uk-UA"/>
              </w:rPr>
              <w:t>2</w:t>
            </w:r>
          </w:p>
        </w:tc>
      </w:tr>
      <w:tr w:rsidR="006948AE" w14:paraId="693028C6" w14:textId="77777777">
        <w:trPr>
          <w:trHeight w:val="563"/>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3632AE50"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4</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51560EA0" w14:textId="77777777" w:rsidR="006948AE" w:rsidRPr="007D12EC" w:rsidRDefault="00000000">
            <w:pPr>
              <w:pStyle w:val="TableParagraph"/>
              <w:spacing w:line="235" w:lineRule="auto"/>
              <w:ind w:left="109"/>
              <w:rPr>
                <w:lang w:val="ru-RU"/>
              </w:rPr>
            </w:pPr>
            <w:r>
              <w:rPr>
                <w:b/>
                <w:sz w:val="20"/>
                <w:szCs w:val="20"/>
                <w:lang w:val="uk-UA"/>
              </w:rPr>
              <w:t>Тема</w:t>
            </w:r>
            <w:r>
              <w:rPr>
                <w:b/>
                <w:spacing w:val="28"/>
                <w:sz w:val="20"/>
                <w:szCs w:val="20"/>
                <w:lang w:val="uk-UA"/>
              </w:rPr>
              <w:t xml:space="preserve"> </w:t>
            </w:r>
            <w:r>
              <w:rPr>
                <w:b/>
                <w:sz w:val="20"/>
                <w:szCs w:val="20"/>
                <w:lang w:val="uk-UA"/>
              </w:rPr>
              <w:t>4.</w:t>
            </w:r>
            <w:r>
              <w:rPr>
                <w:b/>
                <w:spacing w:val="32"/>
                <w:sz w:val="20"/>
                <w:szCs w:val="20"/>
                <w:lang w:val="uk-UA"/>
              </w:rPr>
              <w:t xml:space="preserve"> </w:t>
            </w:r>
            <w:r>
              <w:rPr>
                <w:b/>
                <w:sz w:val="20"/>
                <w:szCs w:val="20"/>
                <w:lang w:val="uk-UA"/>
              </w:rPr>
              <w:t>Наука</w:t>
            </w:r>
            <w:r>
              <w:rPr>
                <w:b/>
                <w:spacing w:val="28"/>
                <w:sz w:val="20"/>
                <w:szCs w:val="20"/>
                <w:lang w:val="uk-UA"/>
              </w:rPr>
              <w:t xml:space="preserve"> </w:t>
            </w:r>
            <w:r>
              <w:rPr>
                <w:b/>
                <w:sz w:val="20"/>
                <w:szCs w:val="20"/>
                <w:lang w:val="uk-UA"/>
              </w:rPr>
              <w:t>як</w:t>
            </w:r>
            <w:r>
              <w:rPr>
                <w:b/>
                <w:spacing w:val="29"/>
                <w:sz w:val="20"/>
                <w:szCs w:val="20"/>
                <w:lang w:val="uk-UA"/>
              </w:rPr>
              <w:t xml:space="preserve"> </w:t>
            </w:r>
            <w:r>
              <w:rPr>
                <w:b/>
                <w:sz w:val="20"/>
                <w:szCs w:val="20"/>
                <w:lang w:val="uk-UA"/>
              </w:rPr>
              <w:t>предмет</w:t>
            </w:r>
            <w:r>
              <w:rPr>
                <w:b/>
                <w:spacing w:val="26"/>
                <w:sz w:val="20"/>
                <w:szCs w:val="20"/>
                <w:lang w:val="uk-UA"/>
              </w:rPr>
              <w:t xml:space="preserve"> </w:t>
            </w:r>
            <w:r>
              <w:rPr>
                <w:b/>
                <w:sz w:val="20"/>
                <w:szCs w:val="20"/>
                <w:lang w:val="uk-UA"/>
              </w:rPr>
              <w:t>філософського осмислення.</w:t>
            </w:r>
            <w:r>
              <w:rPr>
                <w:b/>
                <w:spacing w:val="30"/>
                <w:sz w:val="20"/>
                <w:szCs w:val="20"/>
                <w:lang w:val="uk-UA"/>
              </w:rPr>
              <w:t xml:space="preserve"> </w:t>
            </w:r>
            <w:r>
              <w:rPr>
                <w:b/>
                <w:sz w:val="20"/>
                <w:szCs w:val="20"/>
                <w:lang w:val="uk-UA"/>
              </w:rPr>
              <w:t xml:space="preserve">Наукове </w:t>
            </w:r>
            <w:r>
              <w:rPr>
                <w:b/>
                <w:spacing w:val="-2"/>
                <w:sz w:val="20"/>
                <w:szCs w:val="20"/>
                <w:lang w:val="uk-UA"/>
              </w:rPr>
              <w:t>пізнання.</w:t>
            </w:r>
          </w:p>
          <w:p w14:paraId="6D7BE89D" w14:textId="77777777" w:rsidR="006948AE" w:rsidRPr="007D12EC" w:rsidRDefault="00000000">
            <w:pPr>
              <w:pStyle w:val="TableParagraph"/>
              <w:spacing w:line="260" w:lineRule="exact"/>
              <w:ind w:left="109"/>
              <w:rPr>
                <w:lang w:val="ru-RU"/>
              </w:rPr>
            </w:pPr>
            <w:r>
              <w:rPr>
                <w:sz w:val="20"/>
                <w:szCs w:val="20"/>
                <w:lang w:val="uk-UA"/>
              </w:rPr>
              <w:t>Література:</w:t>
            </w:r>
            <w:r>
              <w:rPr>
                <w:spacing w:val="-7"/>
                <w:sz w:val="20"/>
                <w:szCs w:val="20"/>
                <w:lang w:val="uk-UA"/>
              </w:rPr>
              <w:t xml:space="preserve"> </w:t>
            </w:r>
            <w:r>
              <w:rPr>
                <w:sz w:val="20"/>
                <w:szCs w:val="20"/>
                <w:lang w:val="uk-UA"/>
              </w:rPr>
              <w:t>[2,</w:t>
            </w:r>
            <w:r>
              <w:rPr>
                <w:spacing w:val="1"/>
                <w:sz w:val="20"/>
                <w:szCs w:val="20"/>
                <w:lang w:val="uk-UA"/>
              </w:rPr>
              <w:t xml:space="preserve"> </w:t>
            </w:r>
            <w:r>
              <w:rPr>
                <w:sz w:val="20"/>
                <w:szCs w:val="20"/>
                <w:lang w:val="uk-UA"/>
              </w:rPr>
              <w:t>с. 13-30],</w:t>
            </w:r>
            <w:r>
              <w:rPr>
                <w:spacing w:val="1"/>
                <w:sz w:val="20"/>
                <w:szCs w:val="20"/>
                <w:lang w:val="uk-UA"/>
              </w:rPr>
              <w:t xml:space="preserve"> </w:t>
            </w:r>
            <w:r>
              <w:rPr>
                <w:sz w:val="20"/>
                <w:szCs w:val="20"/>
                <w:lang w:val="uk-UA"/>
              </w:rPr>
              <w:t>[3, с.71-99],</w:t>
            </w:r>
            <w:r>
              <w:rPr>
                <w:spacing w:val="-4"/>
                <w:sz w:val="20"/>
                <w:szCs w:val="20"/>
                <w:lang w:val="uk-UA"/>
              </w:rPr>
              <w:t xml:space="preserve"> </w:t>
            </w:r>
            <w:r>
              <w:rPr>
                <w:sz w:val="20"/>
                <w:szCs w:val="20"/>
                <w:lang w:val="uk-UA"/>
              </w:rPr>
              <w:t>[4,</w:t>
            </w:r>
            <w:r>
              <w:rPr>
                <w:spacing w:val="-5"/>
                <w:sz w:val="20"/>
                <w:szCs w:val="20"/>
                <w:lang w:val="uk-UA"/>
              </w:rPr>
              <w:t xml:space="preserve"> </w:t>
            </w:r>
            <w:r>
              <w:rPr>
                <w:sz w:val="20"/>
                <w:szCs w:val="20"/>
                <w:lang w:val="uk-UA"/>
              </w:rPr>
              <w:t>с.20--42],</w:t>
            </w:r>
            <w:r>
              <w:rPr>
                <w:spacing w:val="1"/>
                <w:sz w:val="20"/>
                <w:szCs w:val="20"/>
                <w:lang w:val="uk-UA"/>
              </w:rPr>
              <w:t xml:space="preserve"> </w:t>
            </w:r>
            <w:r>
              <w:rPr>
                <w:sz w:val="20"/>
                <w:szCs w:val="20"/>
                <w:lang w:val="uk-UA"/>
              </w:rPr>
              <w:t>[5],</w:t>
            </w:r>
            <w:r>
              <w:rPr>
                <w:spacing w:val="-4"/>
                <w:sz w:val="20"/>
                <w:szCs w:val="20"/>
                <w:lang w:val="uk-UA"/>
              </w:rPr>
              <w:t xml:space="preserve"> </w:t>
            </w:r>
            <w:r>
              <w:rPr>
                <w:spacing w:val="-5"/>
                <w:sz w:val="20"/>
                <w:szCs w:val="20"/>
                <w:lang w:val="uk-UA"/>
              </w:rPr>
              <w:t>[6]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97BCBB" w14:textId="77777777" w:rsidR="006948AE" w:rsidRDefault="00000000">
            <w:pPr>
              <w:pStyle w:val="TableParagraph"/>
              <w:spacing w:line="268" w:lineRule="exact"/>
              <w:ind w:left="15" w:right="1"/>
              <w:jc w:val="center"/>
              <w:rPr>
                <w:lang w:val="uk-UA"/>
              </w:rPr>
            </w:pPr>
            <w:r>
              <w:rPr>
                <w:lang w:val="uk-UA"/>
              </w:rPr>
              <w:t>2</w:t>
            </w:r>
          </w:p>
        </w:tc>
      </w:tr>
      <w:tr w:rsidR="006948AE" w14:paraId="43F9D8F1" w14:textId="77777777">
        <w:trPr>
          <w:trHeight w:val="416"/>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779921C6" w14:textId="77777777" w:rsidR="006948AE" w:rsidRDefault="00000000">
            <w:pPr>
              <w:pStyle w:val="TableParagraph"/>
              <w:spacing w:line="273" w:lineRule="exact"/>
              <w:ind w:left="14"/>
              <w:jc w:val="center"/>
              <w:rPr>
                <w:spacing w:val="-10"/>
                <w:sz w:val="20"/>
                <w:szCs w:val="20"/>
                <w:lang w:val="uk-UA"/>
              </w:rPr>
            </w:pPr>
            <w:r>
              <w:rPr>
                <w:spacing w:val="-10"/>
                <w:sz w:val="20"/>
                <w:szCs w:val="20"/>
                <w:lang w:val="uk-UA"/>
              </w:rPr>
              <w:t>5</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48B18DB5" w14:textId="77777777" w:rsidR="006948AE" w:rsidRPr="007D12EC" w:rsidRDefault="00000000">
            <w:pPr>
              <w:pStyle w:val="TableParagraph"/>
              <w:spacing w:before="3" w:line="235" w:lineRule="auto"/>
              <w:ind w:left="109"/>
              <w:rPr>
                <w:lang w:val="ru-RU"/>
              </w:rPr>
            </w:pPr>
            <w:r>
              <w:rPr>
                <w:b/>
                <w:sz w:val="20"/>
                <w:szCs w:val="20"/>
                <w:lang w:val="uk-UA"/>
              </w:rPr>
              <w:t>Тема</w:t>
            </w:r>
            <w:r>
              <w:rPr>
                <w:b/>
                <w:spacing w:val="40"/>
                <w:sz w:val="20"/>
                <w:szCs w:val="20"/>
                <w:lang w:val="uk-UA"/>
              </w:rPr>
              <w:t xml:space="preserve"> </w:t>
            </w:r>
            <w:r>
              <w:rPr>
                <w:b/>
                <w:sz w:val="20"/>
                <w:szCs w:val="20"/>
                <w:lang w:val="uk-UA"/>
              </w:rPr>
              <w:t>5.</w:t>
            </w:r>
            <w:r>
              <w:rPr>
                <w:b/>
                <w:spacing w:val="40"/>
                <w:sz w:val="20"/>
                <w:szCs w:val="20"/>
                <w:lang w:val="uk-UA"/>
              </w:rPr>
              <w:t xml:space="preserve"> </w:t>
            </w:r>
            <w:r>
              <w:rPr>
                <w:b/>
                <w:sz w:val="20"/>
                <w:szCs w:val="20"/>
                <w:lang w:val="uk-UA"/>
              </w:rPr>
              <w:t>Генеза</w:t>
            </w:r>
            <w:r>
              <w:rPr>
                <w:b/>
                <w:spacing w:val="40"/>
                <w:sz w:val="20"/>
                <w:szCs w:val="20"/>
                <w:lang w:val="uk-UA"/>
              </w:rPr>
              <w:t xml:space="preserve"> </w:t>
            </w:r>
            <w:r>
              <w:rPr>
                <w:b/>
                <w:sz w:val="20"/>
                <w:szCs w:val="20"/>
                <w:lang w:val="uk-UA"/>
              </w:rPr>
              <w:t>наукового</w:t>
            </w:r>
            <w:r>
              <w:rPr>
                <w:b/>
                <w:spacing w:val="40"/>
                <w:sz w:val="20"/>
                <w:szCs w:val="20"/>
                <w:lang w:val="uk-UA"/>
              </w:rPr>
              <w:t xml:space="preserve"> </w:t>
            </w:r>
            <w:r>
              <w:rPr>
                <w:b/>
                <w:sz w:val="20"/>
                <w:szCs w:val="20"/>
                <w:lang w:val="uk-UA"/>
              </w:rPr>
              <w:t>пізнання.</w:t>
            </w:r>
            <w:r>
              <w:rPr>
                <w:b/>
                <w:spacing w:val="40"/>
                <w:sz w:val="20"/>
                <w:szCs w:val="20"/>
                <w:lang w:val="uk-UA"/>
              </w:rPr>
              <w:t xml:space="preserve"> </w:t>
            </w:r>
            <w:r>
              <w:rPr>
                <w:b/>
                <w:sz w:val="20"/>
                <w:szCs w:val="20"/>
                <w:lang w:val="uk-UA"/>
              </w:rPr>
              <w:t>Історичні</w:t>
            </w:r>
            <w:r>
              <w:rPr>
                <w:b/>
                <w:spacing w:val="40"/>
                <w:sz w:val="20"/>
                <w:szCs w:val="20"/>
                <w:lang w:val="uk-UA"/>
              </w:rPr>
              <w:t xml:space="preserve"> </w:t>
            </w:r>
            <w:r>
              <w:rPr>
                <w:b/>
                <w:sz w:val="20"/>
                <w:szCs w:val="20"/>
                <w:lang w:val="uk-UA"/>
              </w:rPr>
              <w:t>етапи</w:t>
            </w:r>
            <w:r>
              <w:rPr>
                <w:b/>
                <w:spacing w:val="40"/>
                <w:sz w:val="20"/>
                <w:szCs w:val="20"/>
                <w:lang w:val="uk-UA"/>
              </w:rPr>
              <w:t xml:space="preserve"> </w:t>
            </w:r>
            <w:r>
              <w:rPr>
                <w:b/>
                <w:sz w:val="20"/>
                <w:szCs w:val="20"/>
                <w:lang w:val="uk-UA"/>
              </w:rPr>
              <w:t xml:space="preserve">розвитку </w:t>
            </w:r>
            <w:r>
              <w:rPr>
                <w:b/>
                <w:spacing w:val="-2"/>
                <w:sz w:val="20"/>
                <w:szCs w:val="20"/>
                <w:lang w:val="uk-UA"/>
              </w:rPr>
              <w:t>науки.</w:t>
            </w:r>
          </w:p>
          <w:p w14:paraId="5E963E6E" w14:textId="77777777" w:rsidR="006948AE" w:rsidRDefault="00000000">
            <w:pPr>
              <w:pStyle w:val="TableParagraph"/>
              <w:spacing w:line="260" w:lineRule="exact"/>
              <w:ind w:left="109"/>
            </w:pPr>
            <w:r>
              <w:rPr>
                <w:sz w:val="20"/>
                <w:szCs w:val="20"/>
                <w:lang w:val="uk-UA"/>
              </w:rPr>
              <w:t>Література:</w:t>
            </w:r>
            <w:r>
              <w:rPr>
                <w:spacing w:val="-7"/>
                <w:sz w:val="20"/>
                <w:szCs w:val="20"/>
                <w:lang w:val="uk-UA"/>
              </w:rPr>
              <w:t xml:space="preserve"> </w:t>
            </w:r>
            <w:r>
              <w:rPr>
                <w:sz w:val="20"/>
                <w:szCs w:val="20"/>
                <w:lang w:val="uk-UA"/>
              </w:rPr>
              <w:t>[2, с.</w:t>
            </w:r>
            <w:r>
              <w:rPr>
                <w:spacing w:val="1"/>
                <w:sz w:val="20"/>
                <w:szCs w:val="20"/>
                <w:lang w:val="uk-UA"/>
              </w:rPr>
              <w:t xml:space="preserve"> </w:t>
            </w:r>
            <w:r>
              <w:rPr>
                <w:sz w:val="20"/>
                <w:szCs w:val="20"/>
                <w:lang w:val="uk-UA"/>
              </w:rPr>
              <w:t>45-60], [3, с.99-127],</w:t>
            </w:r>
            <w:r>
              <w:rPr>
                <w:spacing w:val="-5"/>
                <w:sz w:val="20"/>
                <w:szCs w:val="20"/>
                <w:lang w:val="uk-UA"/>
              </w:rPr>
              <w:t xml:space="preserve"> </w:t>
            </w:r>
            <w:r>
              <w:rPr>
                <w:sz w:val="20"/>
                <w:szCs w:val="20"/>
                <w:lang w:val="uk-UA"/>
              </w:rPr>
              <w:t>[4,</w:t>
            </w:r>
            <w:r>
              <w:rPr>
                <w:spacing w:val="-4"/>
                <w:sz w:val="20"/>
                <w:szCs w:val="20"/>
                <w:lang w:val="uk-UA"/>
              </w:rPr>
              <w:t xml:space="preserve"> </w:t>
            </w:r>
            <w:r>
              <w:rPr>
                <w:sz w:val="20"/>
                <w:szCs w:val="20"/>
                <w:lang w:val="uk-UA"/>
              </w:rPr>
              <w:t>с.51-70],</w:t>
            </w:r>
            <w:r>
              <w:rPr>
                <w:spacing w:val="-4"/>
                <w:sz w:val="20"/>
                <w:szCs w:val="20"/>
                <w:lang w:val="uk-UA"/>
              </w:rPr>
              <w:t xml:space="preserve"> </w:t>
            </w:r>
            <w:r>
              <w:rPr>
                <w:sz w:val="20"/>
                <w:szCs w:val="20"/>
                <w:lang w:val="uk-UA"/>
              </w:rPr>
              <w:t>[5],</w:t>
            </w:r>
            <w:r>
              <w:rPr>
                <w:spacing w:val="1"/>
                <w:sz w:val="20"/>
                <w:szCs w:val="20"/>
                <w:lang w:val="uk-UA"/>
              </w:rPr>
              <w:t xml:space="preserve"> </w:t>
            </w:r>
            <w:r>
              <w:rPr>
                <w:spacing w:val="-5"/>
                <w:sz w:val="20"/>
                <w:szCs w:val="20"/>
                <w:lang w:val="uk-UA"/>
              </w:rPr>
              <w:t>[6]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E5EE75" w14:textId="77777777" w:rsidR="006948AE" w:rsidRDefault="00000000">
            <w:pPr>
              <w:pStyle w:val="TableParagraph"/>
              <w:spacing w:line="273" w:lineRule="exact"/>
              <w:ind w:left="15" w:right="1"/>
              <w:jc w:val="center"/>
              <w:rPr>
                <w:lang w:val="uk-UA"/>
              </w:rPr>
            </w:pPr>
            <w:r>
              <w:rPr>
                <w:lang w:val="uk-UA"/>
              </w:rPr>
              <w:t>2</w:t>
            </w:r>
          </w:p>
        </w:tc>
      </w:tr>
      <w:tr w:rsidR="006948AE" w14:paraId="6D8BF5B9" w14:textId="77777777">
        <w:trPr>
          <w:trHeight w:val="562"/>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6304789B"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6</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3D93B118" w14:textId="77777777" w:rsidR="006948AE" w:rsidRPr="007D12EC" w:rsidRDefault="00000000">
            <w:pPr>
              <w:pStyle w:val="TableParagraph"/>
              <w:spacing w:line="271" w:lineRule="exact"/>
              <w:ind w:left="109"/>
              <w:rPr>
                <w:lang w:val="ru-RU"/>
              </w:rPr>
            </w:pPr>
            <w:r>
              <w:rPr>
                <w:b/>
                <w:sz w:val="20"/>
                <w:szCs w:val="20"/>
                <w:lang w:val="uk-UA"/>
              </w:rPr>
              <w:t>Тема</w:t>
            </w:r>
            <w:r>
              <w:rPr>
                <w:b/>
                <w:spacing w:val="-4"/>
                <w:sz w:val="20"/>
                <w:szCs w:val="20"/>
                <w:lang w:val="uk-UA"/>
              </w:rPr>
              <w:t xml:space="preserve"> </w:t>
            </w:r>
            <w:r>
              <w:rPr>
                <w:b/>
                <w:sz w:val="20"/>
                <w:szCs w:val="20"/>
                <w:lang w:val="uk-UA"/>
              </w:rPr>
              <w:t>6. Структура</w:t>
            </w:r>
            <w:r>
              <w:rPr>
                <w:b/>
                <w:spacing w:val="-7"/>
                <w:sz w:val="20"/>
                <w:szCs w:val="20"/>
                <w:lang w:val="uk-UA"/>
              </w:rPr>
              <w:t xml:space="preserve"> </w:t>
            </w:r>
            <w:r>
              <w:rPr>
                <w:b/>
                <w:sz w:val="20"/>
                <w:szCs w:val="20"/>
                <w:lang w:val="uk-UA"/>
              </w:rPr>
              <w:t>наукового</w:t>
            </w:r>
            <w:r>
              <w:rPr>
                <w:b/>
                <w:spacing w:val="-3"/>
                <w:sz w:val="20"/>
                <w:szCs w:val="20"/>
                <w:lang w:val="uk-UA"/>
              </w:rPr>
              <w:t xml:space="preserve"> </w:t>
            </w:r>
            <w:r>
              <w:rPr>
                <w:b/>
                <w:sz w:val="20"/>
                <w:szCs w:val="20"/>
                <w:lang w:val="uk-UA"/>
              </w:rPr>
              <w:t>пізнання.</w:t>
            </w:r>
            <w:r>
              <w:rPr>
                <w:b/>
                <w:spacing w:val="-10"/>
                <w:sz w:val="20"/>
                <w:szCs w:val="20"/>
                <w:lang w:val="uk-UA"/>
              </w:rPr>
              <w:t xml:space="preserve"> </w:t>
            </w:r>
            <w:r>
              <w:rPr>
                <w:b/>
                <w:sz w:val="20"/>
                <w:szCs w:val="20"/>
                <w:lang w:val="uk-UA"/>
              </w:rPr>
              <w:t>Методологія</w:t>
            </w:r>
            <w:r>
              <w:rPr>
                <w:b/>
                <w:spacing w:val="-2"/>
                <w:sz w:val="20"/>
                <w:szCs w:val="20"/>
                <w:lang w:val="uk-UA"/>
              </w:rPr>
              <w:t xml:space="preserve"> науки.</w:t>
            </w:r>
          </w:p>
          <w:p w14:paraId="65FDB6F0" w14:textId="77777777" w:rsidR="006948AE" w:rsidRPr="007D12EC" w:rsidRDefault="00000000">
            <w:pPr>
              <w:pStyle w:val="TableParagraph"/>
              <w:spacing w:line="274" w:lineRule="exact"/>
              <w:ind w:left="109"/>
              <w:rPr>
                <w:lang w:val="ru-RU"/>
              </w:rPr>
            </w:pPr>
            <w:r>
              <w:rPr>
                <w:sz w:val="20"/>
                <w:szCs w:val="20"/>
                <w:lang w:val="uk-UA"/>
              </w:rPr>
              <w:t>Література:</w:t>
            </w:r>
            <w:r>
              <w:rPr>
                <w:spacing w:val="-5"/>
                <w:sz w:val="20"/>
                <w:szCs w:val="20"/>
                <w:lang w:val="uk-UA"/>
              </w:rPr>
              <w:t xml:space="preserve"> </w:t>
            </w:r>
            <w:r>
              <w:rPr>
                <w:sz w:val="20"/>
                <w:szCs w:val="20"/>
                <w:lang w:val="uk-UA"/>
              </w:rPr>
              <w:t>[1,</w:t>
            </w:r>
            <w:r>
              <w:rPr>
                <w:spacing w:val="1"/>
                <w:sz w:val="20"/>
                <w:szCs w:val="20"/>
                <w:lang w:val="uk-UA"/>
              </w:rPr>
              <w:t xml:space="preserve"> </w:t>
            </w:r>
            <w:r>
              <w:rPr>
                <w:sz w:val="20"/>
                <w:szCs w:val="20"/>
                <w:lang w:val="uk-UA"/>
              </w:rPr>
              <w:t>с.95-120];</w:t>
            </w:r>
            <w:r>
              <w:rPr>
                <w:spacing w:val="-1"/>
                <w:sz w:val="20"/>
                <w:szCs w:val="20"/>
                <w:lang w:val="uk-UA"/>
              </w:rPr>
              <w:t xml:space="preserve"> </w:t>
            </w:r>
            <w:r>
              <w:rPr>
                <w:sz w:val="20"/>
                <w:szCs w:val="20"/>
                <w:lang w:val="uk-UA"/>
              </w:rPr>
              <w:t>[2, с. 35-48],</w:t>
            </w:r>
            <w:r>
              <w:rPr>
                <w:spacing w:val="-5"/>
                <w:sz w:val="20"/>
                <w:szCs w:val="20"/>
                <w:lang w:val="uk-UA"/>
              </w:rPr>
              <w:t xml:space="preserve"> </w:t>
            </w:r>
            <w:r>
              <w:rPr>
                <w:sz w:val="20"/>
                <w:szCs w:val="20"/>
                <w:lang w:val="uk-UA"/>
              </w:rPr>
              <w:t>[3, с.137-157],</w:t>
            </w:r>
            <w:r>
              <w:rPr>
                <w:spacing w:val="-4"/>
                <w:sz w:val="20"/>
                <w:szCs w:val="20"/>
                <w:lang w:val="uk-UA"/>
              </w:rPr>
              <w:t xml:space="preserve"> </w:t>
            </w:r>
            <w:r>
              <w:rPr>
                <w:sz w:val="20"/>
                <w:szCs w:val="20"/>
                <w:lang w:val="uk-UA"/>
              </w:rPr>
              <w:t>[4,</w:t>
            </w:r>
            <w:r>
              <w:rPr>
                <w:spacing w:val="-5"/>
                <w:sz w:val="20"/>
                <w:szCs w:val="20"/>
                <w:lang w:val="uk-UA"/>
              </w:rPr>
              <w:t xml:space="preserve"> </w:t>
            </w:r>
            <w:r>
              <w:rPr>
                <w:sz w:val="20"/>
                <w:szCs w:val="20"/>
                <w:lang w:val="uk-UA"/>
              </w:rPr>
              <w:t>с.85-100],</w:t>
            </w:r>
            <w:r>
              <w:rPr>
                <w:spacing w:val="-3"/>
                <w:sz w:val="20"/>
                <w:szCs w:val="20"/>
                <w:lang w:val="uk-UA"/>
              </w:rPr>
              <w:t xml:space="preserve"> </w:t>
            </w:r>
            <w:r>
              <w:rPr>
                <w:spacing w:val="-4"/>
                <w:sz w:val="20"/>
                <w:szCs w:val="20"/>
                <w:lang w:val="uk-UA"/>
              </w:rPr>
              <w:t xml:space="preserve">[5], </w:t>
            </w:r>
            <w:r>
              <w:rPr>
                <w:spacing w:val="-5"/>
                <w:sz w:val="20"/>
                <w:szCs w:val="20"/>
                <w:lang w:val="uk-UA"/>
              </w:rPr>
              <w:t>[6]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60117E" w14:textId="77777777" w:rsidR="006948AE" w:rsidRDefault="00000000">
            <w:pPr>
              <w:pStyle w:val="TableParagraph"/>
              <w:spacing w:line="268" w:lineRule="exact"/>
              <w:ind w:left="15" w:right="1"/>
              <w:jc w:val="center"/>
              <w:rPr>
                <w:lang w:val="uk-UA"/>
              </w:rPr>
            </w:pPr>
            <w:r>
              <w:rPr>
                <w:lang w:val="uk-UA"/>
              </w:rPr>
              <w:t>2</w:t>
            </w:r>
          </w:p>
        </w:tc>
      </w:tr>
      <w:tr w:rsidR="006948AE" w14:paraId="7F9FA72E" w14:textId="77777777">
        <w:trPr>
          <w:trHeight w:val="473"/>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2D5EAA14"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7</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23AF7C16" w14:textId="77777777" w:rsidR="006948AE" w:rsidRPr="007D12EC" w:rsidRDefault="00000000">
            <w:pPr>
              <w:pStyle w:val="TableParagraph"/>
              <w:spacing w:line="235" w:lineRule="auto"/>
              <w:ind w:left="109"/>
              <w:rPr>
                <w:lang w:val="ru-RU"/>
              </w:rPr>
            </w:pPr>
            <w:r>
              <w:rPr>
                <w:b/>
                <w:sz w:val="20"/>
                <w:szCs w:val="20"/>
                <w:lang w:val="uk-UA"/>
              </w:rPr>
              <w:t>Тема</w:t>
            </w:r>
            <w:r>
              <w:rPr>
                <w:b/>
                <w:spacing w:val="40"/>
                <w:sz w:val="20"/>
                <w:szCs w:val="20"/>
                <w:lang w:val="uk-UA"/>
              </w:rPr>
              <w:t xml:space="preserve"> </w:t>
            </w:r>
            <w:r>
              <w:rPr>
                <w:b/>
                <w:sz w:val="20"/>
                <w:szCs w:val="20"/>
                <w:lang w:val="uk-UA"/>
              </w:rPr>
              <w:t>7.</w:t>
            </w:r>
            <w:r>
              <w:rPr>
                <w:b/>
                <w:spacing w:val="40"/>
                <w:sz w:val="20"/>
                <w:szCs w:val="20"/>
                <w:lang w:val="uk-UA"/>
              </w:rPr>
              <w:t xml:space="preserve"> </w:t>
            </w:r>
            <w:r>
              <w:rPr>
                <w:b/>
                <w:sz w:val="20"/>
                <w:szCs w:val="20"/>
                <w:lang w:val="uk-UA"/>
              </w:rPr>
              <w:t>Стратегія</w:t>
            </w:r>
            <w:r>
              <w:rPr>
                <w:b/>
                <w:spacing w:val="40"/>
                <w:sz w:val="20"/>
                <w:szCs w:val="20"/>
                <w:lang w:val="uk-UA"/>
              </w:rPr>
              <w:t xml:space="preserve"> </w:t>
            </w:r>
            <w:r>
              <w:rPr>
                <w:b/>
                <w:sz w:val="20"/>
                <w:szCs w:val="20"/>
                <w:lang w:val="uk-UA"/>
              </w:rPr>
              <w:t>наукового</w:t>
            </w:r>
            <w:r>
              <w:rPr>
                <w:b/>
                <w:spacing w:val="40"/>
                <w:sz w:val="20"/>
                <w:szCs w:val="20"/>
                <w:lang w:val="uk-UA"/>
              </w:rPr>
              <w:t xml:space="preserve"> </w:t>
            </w:r>
            <w:r>
              <w:rPr>
                <w:b/>
                <w:sz w:val="20"/>
                <w:szCs w:val="20"/>
                <w:lang w:val="uk-UA"/>
              </w:rPr>
              <w:t>дослідження</w:t>
            </w:r>
            <w:r>
              <w:rPr>
                <w:b/>
                <w:spacing w:val="40"/>
                <w:sz w:val="20"/>
                <w:szCs w:val="20"/>
                <w:lang w:val="uk-UA"/>
              </w:rPr>
              <w:t xml:space="preserve"> </w:t>
            </w:r>
            <w:r>
              <w:rPr>
                <w:b/>
                <w:sz w:val="20"/>
                <w:szCs w:val="20"/>
                <w:lang w:val="uk-UA"/>
              </w:rPr>
              <w:t>в</w:t>
            </w:r>
            <w:r>
              <w:rPr>
                <w:b/>
                <w:spacing w:val="40"/>
                <w:sz w:val="20"/>
                <w:szCs w:val="20"/>
                <w:lang w:val="uk-UA"/>
              </w:rPr>
              <w:t xml:space="preserve"> </w:t>
            </w:r>
            <w:proofErr w:type="spellStart"/>
            <w:r>
              <w:rPr>
                <w:b/>
                <w:sz w:val="20"/>
                <w:szCs w:val="20"/>
                <w:lang w:val="uk-UA"/>
              </w:rPr>
              <w:t>постнекласичній</w:t>
            </w:r>
            <w:proofErr w:type="spellEnd"/>
            <w:r>
              <w:rPr>
                <w:b/>
                <w:spacing w:val="40"/>
                <w:sz w:val="20"/>
                <w:szCs w:val="20"/>
                <w:lang w:val="uk-UA"/>
              </w:rPr>
              <w:t xml:space="preserve"> </w:t>
            </w:r>
            <w:r>
              <w:rPr>
                <w:b/>
                <w:spacing w:val="-2"/>
                <w:sz w:val="20"/>
                <w:szCs w:val="20"/>
                <w:lang w:val="uk-UA"/>
              </w:rPr>
              <w:t>науці.</w:t>
            </w:r>
          </w:p>
          <w:p w14:paraId="1E382206" w14:textId="77777777" w:rsidR="006948AE" w:rsidRDefault="00000000">
            <w:pPr>
              <w:pStyle w:val="TableParagraph"/>
              <w:spacing w:line="260" w:lineRule="exact"/>
              <w:ind w:left="109"/>
            </w:pPr>
            <w:r>
              <w:rPr>
                <w:sz w:val="20"/>
                <w:szCs w:val="20"/>
                <w:lang w:val="uk-UA"/>
              </w:rPr>
              <w:t>Література:</w:t>
            </w:r>
            <w:r>
              <w:rPr>
                <w:spacing w:val="-5"/>
                <w:sz w:val="20"/>
                <w:szCs w:val="20"/>
                <w:lang w:val="uk-UA"/>
              </w:rPr>
              <w:t xml:space="preserve"> </w:t>
            </w:r>
            <w:r>
              <w:rPr>
                <w:sz w:val="20"/>
                <w:szCs w:val="20"/>
                <w:lang w:val="uk-UA"/>
              </w:rPr>
              <w:t>[1, с.125-143];</w:t>
            </w:r>
            <w:r>
              <w:rPr>
                <w:spacing w:val="-1"/>
                <w:sz w:val="20"/>
                <w:szCs w:val="20"/>
                <w:lang w:val="uk-UA"/>
              </w:rPr>
              <w:t xml:space="preserve"> </w:t>
            </w:r>
            <w:r>
              <w:rPr>
                <w:sz w:val="20"/>
                <w:szCs w:val="20"/>
                <w:lang w:val="uk-UA"/>
              </w:rPr>
              <w:t>[2,</w:t>
            </w:r>
            <w:r>
              <w:rPr>
                <w:spacing w:val="-1"/>
                <w:sz w:val="20"/>
                <w:szCs w:val="20"/>
                <w:lang w:val="uk-UA"/>
              </w:rPr>
              <w:t xml:space="preserve"> </w:t>
            </w:r>
            <w:r>
              <w:rPr>
                <w:sz w:val="20"/>
                <w:szCs w:val="20"/>
                <w:lang w:val="uk-UA"/>
              </w:rPr>
              <w:t>с.98-110],</w:t>
            </w:r>
            <w:r>
              <w:rPr>
                <w:spacing w:val="-5"/>
                <w:sz w:val="20"/>
                <w:szCs w:val="20"/>
                <w:lang w:val="uk-UA"/>
              </w:rPr>
              <w:t xml:space="preserve"> </w:t>
            </w:r>
            <w:r>
              <w:rPr>
                <w:sz w:val="20"/>
                <w:szCs w:val="20"/>
                <w:lang w:val="uk-UA"/>
              </w:rPr>
              <w:t>[3,</w:t>
            </w:r>
            <w:r>
              <w:rPr>
                <w:spacing w:val="-5"/>
                <w:sz w:val="20"/>
                <w:szCs w:val="20"/>
                <w:lang w:val="uk-UA"/>
              </w:rPr>
              <w:t xml:space="preserve"> </w:t>
            </w:r>
            <w:r>
              <w:rPr>
                <w:sz w:val="20"/>
                <w:szCs w:val="20"/>
                <w:lang w:val="uk-UA"/>
              </w:rPr>
              <w:t>с.177-205],</w:t>
            </w:r>
            <w:r>
              <w:rPr>
                <w:spacing w:val="-4"/>
                <w:sz w:val="20"/>
                <w:szCs w:val="20"/>
                <w:lang w:val="uk-UA"/>
              </w:rPr>
              <w:t xml:space="preserve"> </w:t>
            </w:r>
            <w:r>
              <w:rPr>
                <w:sz w:val="20"/>
                <w:szCs w:val="20"/>
                <w:lang w:val="uk-UA"/>
              </w:rPr>
              <w:t xml:space="preserve">[5], </w:t>
            </w:r>
            <w:r>
              <w:rPr>
                <w:spacing w:val="-5"/>
                <w:sz w:val="20"/>
                <w:szCs w:val="20"/>
                <w:lang w:val="uk-UA"/>
              </w:rPr>
              <w:t>[6]</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7E0556" w14:textId="77777777" w:rsidR="006948AE" w:rsidRDefault="00000000">
            <w:pPr>
              <w:pStyle w:val="TableParagraph"/>
              <w:spacing w:line="268" w:lineRule="exact"/>
              <w:ind w:left="15" w:right="1"/>
              <w:jc w:val="center"/>
              <w:rPr>
                <w:lang w:val="uk-UA"/>
              </w:rPr>
            </w:pPr>
            <w:r>
              <w:rPr>
                <w:lang w:val="uk-UA"/>
              </w:rPr>
              <w:t>2</w:t>
            </w:r>
          </w:p>
        </w:tc>
      </w:tr>
      <w:tr w:rsidR="006948AE" w14:paraId="58CDC84E" w14:textId="77777777">
        <w:trPr>
          <w:trHeight w:val="551"/>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2ADD81FA"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8</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0ED02DD0" w14:textId="77777777" w:rsidR="006948AE" w:rsidRPr="007D12EC" w:rsidRDefault="00000000">
            <w:pPr>
              <w:pStyle w:val="TableParagraph"/>
              <w:spacing w:line="271" w:lineRule="exact"/>
              <w:ind w:left="109"/>
              <w:rPr>
                <w:lang w:val="ru-RU"/>
              </w:rPr>
            </w:pPr>
            <w:r>
              <w:rPr>
                <w:b/>
                <w:sz w:val="20"/>
                <w:szCs w:val="20"/>
                <w:lang w:val="uk-UA"/>
              </w:rPr>
              <w:t>Тема</w:t>
            </w:r>
            <w:r>
              <w:rPr>
                <w:b/>
                <w:spacing w:val="-4"/>
                <w:sz w:val="20"/>
                <w:szCs w:val="20"/>
                <w:lang w:val="uk-UA"/>
              </w:rPr>
              <w:t xml:space="preserve"> </w:t>
            </w:r>
            <w:r>
              <w:rPr>
                <w:b/>
                <w:sz w:val="20"/>
                <w:szCs w:val="20"/>
                <w:lang w:val="uk-UA"/>
              </w:rPr>
              <w:t>8.</w:t>
            </w:r>
            <w:r>
              <w:rPr>
                <w:b/>
                <w:spacing w:val="3"/>
                <w:sz w:val="20"/>
                <w:szCs w:val="20"/>
                <w:lang w:val="uk-UA"/>
              </w:rPr>
              <w:t xml:space="preserve"> </w:t>
            </w:r>
            <w:r>
              <w:rPr>
                <w:b/>
                <w:sz w:val="20"/>
                <w:szCs w:val="20"/>
                <w:lang w:val="uk-UA"/>
              </w:rPr>
              <w:t>Етика науки.</w:t>
            </w:r>
          </w:p>
          <w:p w14:paraId="637A3DCE" w14:textId="77777777" w:rsidR="006948AE" w:rsidRPr="007D12EC" w:rsidRDefault="00000000">
            <w:pPr>
              <w:pStyle w:val="TableParagraph"/>
              <w:spacing w:line="274" w:lineRule="exact"/>
              <w:ind w:left="109"/>
              <w:rPr>
                <w:lang w:val="ru-RU"/>
              </w:rPr>
            </w:pPr>
            <w:r>
              <w:rPr>
                <w:sz w:val="20"/>
                <w:szCs w:val="20"/>
                <w:lang w:val="uk-UA"/>
              </w:rPr>
              <w:t>Література:</w:t>
            </w:r>
            <w:r>
              <w:rPr>
                <w:spacing w:val="-6"/>
                <w:sz w:val="20"/>
                <w:szCs w:val="20"/>
                <w:lang w:val="uk-UA"/>
              </w:rPr>
              <w:t xml:space="preserve"> </w:t>
            </w:r>
            <w:r>
              <w:rPr>
                <w:sz w:val="20"/>
                <w:szCs w:val="20"/>
                <w:lang w:val="uk-UA"/>
              </w:rPr>
              <w:t>[1,</w:t>
            </w:r>
            <w:r>
              <w:rPr>
                <w:spacing w:val="-1"/>
                <w:sz w:val="20"/>
                <w:szCs w:val="20"/>
                <w:lang w:val="uk-UA"/>
              </w:rPr>
              <w:t xml:space="preserve"> </w:t>
            </w:r>
            <w:r>
              <w:rPr>
                <w:sz w:val="20"/>
                <w:szCs w:val="20"/>
                <w:lang w:val="uk-UA"/>
              </w:rPr>
              <w:t>с.50-80];</w:t>
            </w:r>
            <w:r>
              <w:rPr>
                <w:spacing w:val="-2"/>
                <w:sz w:val="20"/>
                <w:szCs w:val="20"/>
                <w:lang w:val="uk-UA"/>
              </w:rPr>
              <w:t xml:space="preserve"> </w:t>
            </w:r>
            <w:r>
              <w:rPr>
                <w:sz w:val="20"/>
                <w:szCs w:val="20"/>
                <w:lang w:val="uk-UA"/>
              </w:rPr>
              <w:t>[2,</w:t>
            </w:r>
            <w:r>
              <w:rPr>
                <w:spacing w:val="-2"/>
                <w:sz w:val="20"/>
                <w:szCs w:val="20"/>
                <w:lang w:val="uk-UA"/>
              </w:rPr>
              <w:t xml:space="preserve"> </w:t>
            </w:r>
            <w:r>
              <w:rPr>
                <w:sz w:val="20"/>
                <w:szCs w:val="20"/>
                <w:lang w:val="uk-UA"/>
              </w:rPr>
              <w:t>с.</w:t>
            </w:r>
            <w:r>
              <w:rPr>
                <w:spacing w:val="-2"/>
                <w:sz w:val="20"/>
                <w:szCs w:val="20"/>
                <w:lang w:val="uk-UA"/>
              </w:rPr>
              <w:t xml:space="preserve"> </w:t>
            </w:r>
            <w:r>
              <w:rPr>
                <w:sz w:val="20"/>
                <w:szCs w:val="20"/>
                <w:lang w:val="uk-UA"/>
              </w:rPr>
              <w:t>110-120],</w:t>
            </w:r>
            <w:r>
              <w:rPr>
                <w:spacing w:val="-2"/>
                <w:sz w:val="20"/>
                <w:szCs w:val="20"/>
                <w:lang w:val="uk-UA"/>
              </w:rPr>
              <w:t xml:space="preserve"> </w:t>
            </w:r>
            <w:r>
              <w:rPr>
                <w:sz w:val="20"/>
                <w:szCs w:val="20"/>
                <w:lang w:val="uk-UA"/>
              </w:rPr>
              <w:t>[3,</w:t>
            </w:r>
            <w:r>
              <w:rPr>
                <w:spacing w:val="-2"/>
                <w:sz w:val="20"/>
                <w:szCs w:val="20"/>
                <w:lang w:val="uk-UA"/>
              </w:rPr>
              <w:t xml:space="preserve"> </w:t>
            </w:r>
            <w:r>
              <w:rPr>
                <w:sz w:val="20"/>
                <w:szCs w:val="20"/>
                <w:lang w:val="uk-UA"/>
              </w:rPr>
              <w:t>с.205-227]</w:t>
            </w:r>
            <w:r>
              <w:rPr>
                <w:spacing w:val="-2"/>
                <w:sz w:val="20"/>
                <w:szCs w:val="20"/>
                <w:lang w:val="uk-UA"/>
              </w:rPr>
              <w:t>, [8], [9], [14].</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A1FF58" w14:textId="77777777" w:rsidR="006948AE" w:rsidRDefault="00000000">
            <w:pPr>
              <w:pStyle w:val="TableParagraph"/>
              <w:spacing w:line="268" w:lineRule="exact"/>
              <w:ind w:left="15" w:right="1"/>
              <w:jc w:val="center"/>
              <w:rPr>
                <w:lang w:val="uk-UA"/>
              </w:rPr>
            </w:pPr>
            <w:r>
              <w:rPr>
                <w:lang w:val="uk-UA"/>
              </w:rPr>
              <w:t>2</w:t>
            </w:r>
          </w:p>
        </w:tc>
      </w:tr>
      <w:tr w:rsidR="006948AE" w14:paraId="4ABA6D31" w14:textId="77777777">
        <w:trPr>
          <w:trHeight w:val="654"/>
        </w:trPr>
        <w:tc>
          <w:tcPr>
            <w:tcW w:w="1128" w:type="dxa"/>
            <w:tcBorders>
              <w:top w:val="single" w:sz="4" w:space="0" w:color="000001"/>
              <w:left w:val="single" w:sz="4" w:space="0" w:color="000001"/>
              <w:bottom w:val="single" w:sz="4" w:space="0" w:color="000001"/>
              <w:right w:val="single" w:sz="4" w:space="0" w:color="000001"/>
            </w:tcBorders>
            <w:shd w:val="clear" w:color="auto" w:fill="FFFFFF"/>
          </w:tcPr>
          <w:p w14:paraId="698A4368" w14:textId="77777777" w:rsidR="006948AE" w:rsidRDefault="00000000">
            <w:pPr>
              <w:pStyle w:val="TableParagraph"/>
              <w:spacing w:line="268" w:lineRule="exact"/>
              <w:ind w:left="14"/>
              <w:jc w:val="center"/>
              <w:rPr>
                <w:spacing w:val="-10"/>
                <w:sz w:val="20"/>
                <w:szCs w:val="20"/>
                <w:lang w:val="uk-UA"/>
              </w:rPr>
            </w:pPr>
            <w:r>
              <w:rPr>
                <w:spacing w:val="-10"/>
                <w:sz w:val="20"/>
                <w:szCs w:val="20"/>
                <w:lang w:val="uk-UA"/>
              </w:rPr>
              <w:t>9</w:t>
            </w:r>
          </w:p>
        </w:tc>
        <w:tc>
          <w:tcPr>
            <w:tcW w:w="7938" w:type="dxa"/>
            <w:tcBorders>
              <w:top w:val="single" w:sz="4" w:space="0" w:color="000001"/>
              <w:left w:val="single" w:sz="4" w:space="0" w:color="000001"/>
              <w:bottom w:val="single" w:sz="4" w:space="0" w:color="000001"/>
              <w:right w:val="single" w:sz="4" w:space="0" w:color="000001"/>
            </w:tcBorders>
            <w:shd w:val="clear" w:color="auto" w:fill="FFFFFF"/>
          </w:tcPr>
          <w:p w14:paraId="7848DC45" w14:textId="77777777" w:rsidR="006948AE" w:rsidRDefault="00000000">
            <w:pPr>
              <w:pStyle w:val="TableParagraph"/>
              <w:spacing w:line="272" w:lineRule="exact"/>
              <w:ind w:left="109"/>
              <w:rPr>
                <w:b/>
                <w:spacing w:val="-5"/>
                <w:sz w:val="20"/>
                <w:szCs w:val="20"/>
                <w:lang w:val="uk-UA"/>
              </w:rPr>
            </w:pPr>
            <w:r>
              <w:rPr>
                <w:b/>
                <w:spacing w:val="-5"/>
                <w:sz w:val="20"/>
                <w:szCs w:val="20"/>
                <w:lang w:val="uk-UA"/>
              </w:rPr>
              <w:t>Тема 9. Підсумкове заняття</w:t>
            </w:r>
          </w:p>
        </w:tc>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374E10" w14:textId="77777777" w:rsidR="006948AE" w:rsidRDefault="00000000">
            <w:pPr>
              <w:pStyle w:val="TableParagraph"/>
              <w:spacing w:line="268" w:lineRule="exact"/>
              <w:ind w:left="15" w:right="1"/>
              <w:jc w:val="center"/>
              <w:rPr>
                <w:lang w:val="uk-UA"/>
              </w:rPr>
            </w:pPr>
            <w:r>
              <w:rPr>
                <w:lang w:val="uk-UA"/>
              </w:rPr>
              <w:t>2</w:t>
            </w:r>
          </w:p>
        </w:tc>
      </w:tr>
      <w:tr w:rsidR="006948AE" w14:paraId="48687271" w14:textId="77777777">
        <w:trPr>
          <w:trHeight w:val="278"/>
        </w:trPr>
        <w:tc>
          <w:tcPr>
            <w:tcW w:w="9066" w:type="dxa"/>
            <w:gridSpan w:val="2"/>
            <w:tcBorders>
              <w:top w:val="single" w:sz="4" w:space="0" w:color="000001"/>
              <w:left w:val="single" w:sz="4" w:space="0" w:color="000001"/>
              <w:bottom w:val="single" w:sz="4" w:space="0" w:color="000001"/>
              <w:right w:val="single" w:sz="4" w:space="0" w:color="000001"/>
            </w:tcBorders>
            <w:shd w:val="clear" w:color="auto" w:fill="FFFFFF"/>
          </w:tcPr>
          <w:p w14:paraId="6CFBBF2C" w14:textId="77777777" w:rsidR="006948AE" w:rsidRDefault="00000000">
            <w:pPr>
              <w:pStyle w:val="TableParagraph"/>
              <w:spacing w:line="258" w:lineRule="exact"/>
              <w:ind w:right="96"/>
              <w:jc w:val="right"/>
              <w:rPr>
                <w:b/>
                <w:sz w:val="20"/>
                <w:szCs w:val="20"/>
                <w:lang w:val="uk-UA"/>
              </w:rPr>
            </w:pPr>
            <w:r>
              <w:rPr>
                <w:b/>
                <w:sz w:val="20"/>
                <w:szCs w:val="20"/>
                <w:lang w:val="uk-UA"/>
              </w:rPr>
              <w:t>Разом:</w:t>
            </w:r>
          </w:p>
        </w:tc>
        <w:tc>
          <w:tcPr>
            <w:tcW w:w="1129" w:type="dxa"/>
            <w:tcBorders>
              <w:top w:val="single" w:sz="4" w:space="0" w:color="000001"/>
              <w:left w:val="single" w:sz="4" w:space="0" w:color="000001"/>
              <w:bottom w:val="single" w:sz="4" w:space="0" w:color="000001"/>
              <w:right w:val="single" w:sz="4" w:space="0" w:color="000001"/>
            </w:tcBorders>
            <w:shd w:val="clear" w:color="auto" w:fill="FFFFFF"/>
          </w:tcPr>
          <w:p w14:paraId="10E1FB0A" w14:textId="77777777" w:rsidR="006948AE" w:rsidRDefault="00000000">
            <w:pPr>
              <w:pStyle w:val="TableParagraph"/>
              <w:spacing w:line="258" w:lineRule="exact"/>
              <w:ind w:left="15" w:right="6"/>
              <w:jc w:val="center"/>
              <w:rPr>
                <w:b/>
                <w:sz w:val="20"/>
                <w:szCs w:val="20"/>
                <w:lang w:val="uk-UA"/>
              </w:rPr>
            </w:pPr>
            <w:r>
              <w:rPr>
                <w:b/>
                <w:sz w:val="20"/>
                <w:szCs w:val="20"/>
                <w:lang w:val="uk-UA"/>
              </w:rPr>
              <w:t>18</w:t>
            </w:r>
          </w:p>
        </w:tc>
      </w:tr>
    </w:tbl>
    <w:p w14:paraId="69FB41A6" w14:textId="77777777" w:rsidR="006948AE" w:rsidRDefault="006948AE">
      <w:pPr>
        <w:tabs>
          <w:tab w:val="left" w:pos="0"/>
        </w:tabs>
        <w:spacing w:before="120" w:after="120"/>
        <w:ind w:firstLine="709"/>
        <w:rPr>
          <w:b/>
          <w:sz w:val="22"/>
          <w:szCs w:val="22"/>
          <w:lang w:val="uk-UA"/>
        </w:rPr>
      </w:pPr>
    </w:p>
    <w:p w14:paraId="67126D05" w14:textId="77777777" w:rsidR="006948AE" w:rsidRDefault="00000000">
      <w:pPr>
        <w:tabs>
          <w:tab w:val="left" w:pos="0"/>
        </w:tabs>
        <w:spacing w:before="120" w:after="120"/>
        <w:ind w:firstLine="709"/>
        <w:rPr>
          <w:b/>
          <w:sz w:val="22"/>
          <w:szCs w:val="22"/>
          <w:lang w:val="uk-UA"/>
        </w:rPr>
      </w:pPr>
      <w:r>
        <w:rPr>
          <w:b/>
          <w:sz w:val="22"/>
          <w:szCs w:val="22"/>
          <w:lang w:val="uk-UA"/>
        </w:rPr>
        <w:t xml:space="preserve">5.3 Зміст самостійної роботи </w:t>
      </w:r>
    </w:p>
    <w:p w14:paraId="48ED525A" w14:textId="77777777" w:rsidR="006948AE" w:rsidRDefault="00000000">
      <w:pPr>
        <w:ind w:firstLine="709"/>
        <w:jc w:val="both"/>
      </w:pPr>
      <w:r>
        <w:rPr>
          <w:lang w:val="uk-UA"/>
        </w:rPr>
        <w:t>Самостійна робота студентів усіх форм здобуття освіти полягає у систематичному опрацюванні програмного матеріалу з відповідних джерел інформації, підготовці семінарський занять. Крім цього до</w:t>
      </w:r>
      <w:r>
        <w:rPr>
          <w:color w:val="000000"/>
          <w:lang w:val="uk-UA"/>
        </w:rPr>
        <w:t xml:space="preserve"> послуг студентів сторінка навчальної дисципліни у Модульному середовищі для навчання, де розміщені робоча програма дисципліни та необхідні документи з її навчально-методичного забезпечення. </w:t>
      </w:r>
    </w:p>
    <w:p w14:paraId="537D11FF" w14:textId="77777777" w:rsidR="006948AE" w:rsidRDefault="00000000">
      <w:pPr>
        <w:tabs>
          <w:tab w:val="left" w:pos="0"/>
        </w:tabs>
        <w:spacing w:after="120"/>
        <w:ind w:firstLine="709"/>
        <w:jc w:val="both"/>
        <w:rPr>
          <w:sz w:val="22"/>
          <w:szCs w:val="22"/>
          <w:lang w:val="uk-UA"/>
        </w:rPr>
      </w:pPr>
      <w:r>
        <w:rPr>
          <w:sz w:val="22"/>
          <w:szCs w:val="22"/>
          <w:lang w:val="uk-UA"/>
        </w:rPr>
        <w:t>Керівництво самостійною роботою здійснюється викладачем згідно з розкладом консультацій у позаурочний час.</w:t>
      </w:r>
    </w:p>
    <w:tbl>
      <w:tblPr>
        <w:tblW w:w="10189" w:type="dxa"/>
        <w:jc w:val="center"/>
        <w:tblLayout w:type="fixed"/>
        <w:tblLook w:val="04A0" w:firstRow="1" w:lastRow="0" w:firstColumn="1" w:lastColumn="0" w:noHBand="0" w:noVBand="1"/>
      </w:tblPr>
      <w:tblGrid>
        <w:gridCol w:w="906"/>
        <w:gridCol w:w="8157"/>
        <w:gridCol w:w="1126"/>
      </w:tblGrid>
      <w:tr w:rsidR="006948AE" w14:paraId="494FD659" w14:textId="77777777">
        <w:trPr>
          <w:trHeight w:val="40"/>
          <w:jc w:val="center"/>
        </w:trPr>
        <w:tc>
          <w:tcPr>
            <w:tcW w:w="906" w:type="dxa"/>
            <w:tcBorders>
              <w:top w:val="single" w:sz="6" w:space="0" w:color="000001"/>
              <w:left w:val="single" w:sz="6" w:space="0" w:color="00000A"/>
              <w:bottom w:val="single" w:sz="4" w:space="0" w:color="00000A"/>
              <w:right w:val="single" w:sz="6" w:space="0" w:color="00000A"/>
            </w:tcBorders>
          </w:tcPr>
          <w:p w14:paraId="00285289" w14:textId="77777777" w:rsidR="006948AE" w:rsidRDefault="00000000">
            <w:pPr>
              <w:jc w:val="center"/>
              <w:rPr>
                <w:b/>
                <w:bCs/>
                <w:lang w:val="uk-UA"/>
              </w:rPr>
            </w:pPr>
            <w:r>
              <w:rPr>
                <w:b/>
                <w:bCs/>
                <w:lang w:val="uk-UA"/>
              </w:rPr>
              <w:t>Номер тижня</w:t>
            </w:r>
          </w:p>
        </w:tc>
        <w:tc>
          <w:tcPr>
            <w:tcW w:w="8157" w:type="dxa"/>
            <w:tcBorders>
              <w:top w:val="single" w:sz="6" w:space="0" w:color="000001"/>
              <w:left w:val="single" w:sz="6" w:space="0" w:color="00000A"/>
              <w:bottom w:val="single" w:sz="4" w:space="0" w:color="00000A"/>
              <w:right w:val="single" w:sz="6" w:space="0" w:color="00000A"/>
            </w:tcBorders>
          </w:tcPr>
          <w:p w14:paraId="25F2FEA7" w14:textId="77777777" w:rsidR="006948AE" w:rsidRDefault="00000000">
            <w:pPr>
              <w:jc w:val="center"/>
              <w:rPr>
                <w:b/>
                <w:bCs/>
                <w:lang w:val="uk-UA"/>
              </w:rPr>
            </w:pPr>
            <w:r>
              <w:rPr>
                <w:b/>
                <w:bCs/>
                <w:lang w:val="uk-UA"/>
              </w:rPr>
              <w:t>Вид самостійної роботи</w:t>
            </w:r>
          </w:p>
        </w:tc>
        <w:tc>
          <w:tcPr>
            <w:tcW w:w="1126" w:type="dxa"/>
            <w:tcBorders>
              <w:top w:val="single" w:sz="6" w:space="0" w:color="000001"/>
              <w:bottom w:val="single" w:sz="4" w:space="0" w:color="00000A"/>
              <w:right w:val="single" w:sz="6" w:space="0" w:color="000001"/>
            </w:tcBorders>
          </w:tcPr>
          <w:p w14:paraId="76201EF0" w14:textId="77777777" w:rsidR="006948AE" w:rsidRDefault="00000000">
            <w:pPr>
              <w:ind w:left="-108" w:right="-107"/>
              <w:jc w:val="center"/>
              <w:rPr>
                <w:b/>
                <w:bCs/>
                <w:lang w:val="uk-UA"/>
              </w:rPr>
            </w:pPr>
            <w:r>
              <w:rPr>
                <w:b/>
                <w:bCs/>
                <w:lang w:val="uk-UA"/>
              </w:rPr>
              <w:t>Кількість</w:t>
            </w:r>
            <w:r>
              <w:rPr>
                <w:b/>
                <w:bCs/>
                <w:lang w:val="uk-UA"/>
              </w:rPr>
              <w:br/>
              <w:t xml:space="preserve"> годин</w:t>
            </w:r>
          </w:p>
        </w:tc>
      </w:tr>
      <w:tr w:rsidR="006948AE" w14:paraId="6F5884EE" w14:textId="77777777">
        <w:trPr>
          <w:trHeight w:val="529"/>
          <w:jc w:val="center"/>
        </w:trPr>
        <w:tc>
          <w:tcPr>
            <w:tcW w:w="906" w:type="dxa"/>
            <w:tcBorders>
              <w:left w:val="single" w:sz="6" w:space="0" w:color="000001"/>
              <w:bottom w:val="single" w:sz="6" w:space="0" w:color="000001"/>
              <w:right w:val="single" w:sz="6" w:space="0" w:color="000001"/>
            </w:tcBorders>
          </w:tcPr>
          <w:p w14:paraId="16DEE33C" w14:textId="77777777" w:rsidR="006948AE" w:rsidRDefault="00000000">
            <w:pPr>
              <w:jc w:val="center"/>
              <w:rPr>
                <w:lang w:val="uk-UA"/>
              </w:rPr>
            </w:pPr>
            <w:r>
              <w:rPr>
                <w:lang w:val="uk-UA"/>
              </w:rPr>
              <w:t>1–2</w:t>
            </w:r>
          </w:p>
        </w:tc>
        <w:tc>
          <w:tcPr>
            <w:tcW w:w="8157" w:type="dxa"/>
            <w:tcBorders>
              <w:left w:val="single" w:sz="6" w:space="0" w:color="000001"/>
              <w:bottom w:val="single" w:sz="6" w:space="0" w:color="000001"/>
              <w:right w:val="single" w:sz="6" w:space="0" w:color="000001"/>
            </w:tcBorders>
          </w:tcPr>
          <w:p w14:paraId="7FC03289" w14:textId="77777777" w:rsidR="006948AE" w:rsidRDefault="00000000">
            <w:pPr>
              <w:tabs>
                <w:tab w:val="left" w:pos="1584"/>
                <w:tab w:val="center" w:pos="3294"/>
              </w:tabs>
            </w:pPr>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w:t>
            </w:r>
          </w:p>
        </w:tc>
        <w:tc>
          <w:tcPr>
            <w:tcW w:w="1126" w:type="dxa"/>
            <w:tcBorders>
              <w:left w:val="single" w:sz="6" w:space="0" w:color="000001"/>
              <w:bottom w:val="single" w:sz="6" w:space="0" w:color="000001"/>
              <w:right w:val="single" w:sz="6" w:space="0" w:color="000001"/>
            </w:tcBorders>
            <w:vAlign w:val="center"/>
          </w:tcPr>
          <w:p w14:paraId="0B5FA563" w14:textId="77777777" w:rsidR="006948AE" w:rsidRDefault="00000000">
            <w:pPr>
              <w:jc w:val="center"/>
              <w:rPr>
                <w:lang w:val="uk-UA"/>
              </w:rPr>
            </w:pPr>
            <w:r>
              <w:rPr>
                <w:lang w:val="uk-UA"/>
              </w:rPr>
              <w:t>10</w:t>
            </w:r>
          </w:p>
        </w:tc>
      </w:tr>
      <w:tr w:rsidR="006948AE" w14:paraId="3BF6578B" w14:textId="77777777">
        <w:trPr>
          <w:jc w:val="center"/>
        </w:trPr>
        <w:tc>
          <w:tcPr>
            <w:tcW w:w="906" w:type="dxa"/>
            <w:tcBorders>
              <w:top w:val="single" w:sz="6" w:space="0" w:color="000001"/>
              <w:left w:val="single" w:sz="6" w:space="0" w:color="000001"/>
              <w:bottom w:val="single" w:sz="6" w:space="0" w:color="000001"/>
              <w:right w:val="single" w:sz="6" w:space="0" w:color="000001"/>
            </w:tcBorders>
          </w:tcPr>
          <w:p w14:paraId="31F0809E" w14:textId="77777777" w:rsidR="006948AE" w:rsidRDefault="00000000">
            <w:pPr>
              <w:jc w:val="center"/>
              <w:rPr>
                <w:lang w:val="uk-UA"/>
              </w:rPr>
            </w:pPr>
            <w:r>
              <w:rPr>
                <w:lang w:val="uk-UA"/>
              </w:rPr>
              <w:t>3-4</w:t>
            </w:r>
          </w:p>
        </w:tc>
        <w:tc>
          <w:tcPr>
            <w:tcW w:w="8157" w:type="dxa"/>
            <w:tcBorders>
              <w:top w:val="single" w:sz="6" w:space="0" w:color="000001"/>
              <w:left w:val="single" w:sz="6" w:space="0" w:color="000001"/>
              <w:bottom w:val="single" w:sz="6" w:space="0" w:color="000001"/>
              <w:right w:val="single" w:sz="6" w:space="0" w:color="000001"/>
            </w:tcBorders>
          </w:tcPr>
          <w:p w14:paraId="72830570" w14:textId="77777777" w:rsidR="006948AE" w:rsidRDefault="00000000">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w:t>
            </w:r>
          </w:p>
        </w:tc>
        <w:tc>
          <w:tcPr>
            <w:tcW w:w="1126" w:type="dxa"/>
            <w:tcBorders>
              <w:top w:val="single" w:sz="6" w:space="0" w:color="000001"/>
              <w:left w:val="single" w:sz="6" w:space="0" w:color="000001"/>
              <w:bottom w:val="single" w:sz="6" w:space="0" w:color="000001"/>
              <w:right w:val="single" w:sz="6" w:space="0" w:color="000001"/>
            </w:tcBorders>
            <w:vAlign w:val="center"/>
          </w:tcPr>
          <w:p w14:paraId="277483F0" w14:textId="77777777" w:rsidR="006948AE" w:rsidRDefault="00000000">
            <w:pPr>
              <w:jc w:val="center"/>
              <w:rPr>
                <w:lang w:val="uk-UA"/>
              </w:rPr>
            </w:pPr>
            <w:r>
              <w:rPr>
                <w:lang w:val="uk-UA"/>
              </w:rPr>
              <w:t>10</w:t>
            </w:r>
          </w:p>
        </w:tc>
      </w:tr>
      <w:tr w:rsidR="006948AE" w14:paraId="3283D81B" w14:textId="77777777">
        <w:trPr>
          <w:jc w:val="center"/>
        </w:trPr>
        <w:tc>
          <w:tcPr>
            <w:tcW w:w="906" w:type="dxa"/>
            <w:tcBorders>
              <w:top w:val="single" w:sz="6" w:space="0" w:color="000001"/>
              <w:left w:val="single" w:sz="6" w:space="0" w:color="000001"/>
              <w:bottom w:val="single" w:sz="6" w:space="0" w:color="000001"/>
              <w:right w:val="single" w:sz="6" w:space="0" w:color="000001"/>
            </w:tcBorders>
          </w:tcPr>
          <w:p w14:paraId="748942AA" w14:textId="77777777" w:rsidR="006948AE" w:rsidRDefault="00000000">
            <w:pPr>
              <w:jc w:val="center"/>
              <w:rPr>
                <w:lang w:val="uk-UA"/>
              </w:rPr>
            </w:pPr>
            <w:r>
              <w:rPr>
                <w:lang w:val="uk-UA"/>
              </w:rPr>
              <w:t>5-6</w:t>
            </w:r>
          </w:p>
        </w:tc>
        <w:tc>
          <w:tcPr>
            <w:tcW w:w="8157" w:type="dxa"/>
            <w:tcBorders>
              <w:top w:val="single" w:sz="6" w:space="0" w:color="000001"/>
              <w:left w:val="single" w:sz="6" w:space="0" w:color="000001"/>
              <w:bottom w:val="single" w:sz="6" w:space="0" w:color="000001"/>
              <w:right w:val="single" w:sz="6" w:space="0" w:color="000001"/>
            </w:tcBorders>
          </w:tcPr>
          <w:p w14:paraId="50CF656C" w14:textId="77777777" w:rsidR="006948AE" w:rsidRDefault="00000000">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 xml:space="preserve">, а також виконання індивідуального завдання. </w:t>
            </w:r>
          </w:p>
        </w:tc>
        <w:tc>
          <w:tcPr>
            <w:tcW w:w="1126" w:type="dxa"/>
            <w:tcBorders>
              <w:top w:val="single" w:sz="6" w:space="0" w:color="000001"/>
              <w:left w:val="single" w:sz="6" w:space="0" w:color="000001"/>
              <w:bottom w:val="single" w:sz="6" w:space="0" w:color="000001"/>
              <w:right w:val="single" w:sz="6" w:space="0" w:color="000001"/>
            </w:tcBorders>
            <w:vAlign w:val="center"/>
          </w:tcPr>
          <w:p w14:paraId="3F72CF34" w14:textId="77777777" w:rsidR="006948AE" w:rsidRDefault="00000000">
            <w:pPr>
              <w:jc w:val="center"/>
              <w:rPr>
                <w:lang w:val="uk-UA"/>
              </w:rPr>
            </w:pPr>
            <w:r>
              <w:rPr>
                <w:lang w:val="uk-UA"/>
              </w:rPr>
              <w:t>11</w:t>
            </w:r>
          </w:p>
        </w:tc>
      </w:tr>
      <w:tr w:rsidR="006948AE" w14:paraId="67C7E035" w14:textId="77777777">
        <w:trPr>
          <w:jc w:val="center"/>
        </w:trPr>
        <w:tc>
          <w:tcPr>
            <w:tcW w:w="906" w:type="dxa"/>
            <w:tcBorders>
              <w:top w:val="single" w:sz="6" w:space="0" w:color="000001"/>
              <w:left w:val="single" w:sz="6" w:space="0" w:color="000001"/>
              <w:bottom w:val="single" w:sz="6" w:space="0" w:color="000001"/>
              <w:right w:val="single" w:sz="6" w:space="0" w:color="000001"/>
            </w:tcBorders>
          </w:tcPr>
          <w:p w14:paraId="070651F6" w14:textId="77777777" w:rsidR="006948AE" w:rsidRDefault="00000000">
            <w:pPr>
              <w:jc w:val="center"/>
              <w:rPr>
                <w:lang w:val="uk-UA"/>
              </w:rPr>
            </w:pPr>
            <w:r>
              <w:rPr>
                <w:lang w:val="uk-UA"/>
              </w:rPr>
              <w:t>7-8</w:t>
            </w:r>
          </w:p>
        </w:tc>
        <w:tc>
          <w:tcPr>
            <w:tcW w:w="8157" w:type="dxa"/>
            <w:tcBorders>
              <w:top w:val="single" w:sz="6" w:space="0" w:color="000001"/>
              <w:left w:val="single" w:sz="6" w:space="0" w:color="000001"/>
              <w:bottom w:val="single" w:sz="6" w:space="0" w:color="000001"/>
              <w:right w:val="single" w:sz="6" w:space="0" w:color="000001"/>
            </w:tcBorders>
          </w:tcPr>
          <w:p w14:paraId="18830F27" w14:textId="77777777" w:rsidR="006948AE" w:rsidRDefault="00000000">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w:t>
            </w:r>
          </w:p>
        </w:tc>
        <w:tc>
          <w:tcPr>
            <w:tcW w:w="1126" w:type="dxa"/>
            <w:tcBorders>
              <w:top w:val="single" w:sz="6" w:space="0" w:color="000001"/>
              <w:left w:val="single" w:sz="6" w:space="0" w:color="000001"/>
              <w:bottom w:val="single" w:sz="6" w:space="0" w:color="000001"/>
              <w:right w:val="single" w:sz="6" w:space="0" w:color="000001"/>
            </w:tcBorders>
            <w:vAlign w:val="center"/>
          </w:tcPr>
          <w:p w14:paraId="76E91B43" w14:textId="77777777" w:rsidR="006948AE" w:rsidRDefault="00000000">
            <w:pPr>
              <w:jc w:val="center"/>
              <w:rPr>
                <w:lang w:val="uk-UA"/>
              </w:rPr>
            </w:pPr>
            <w:r>
              <w:rPr>
                <w:lang w:val="uk-UA"/>
              </w:rPr>
              <w:t>11</w:t>
            </w:r>
          </w:p>
        </w:tc>
      </w:tr>
      <w:tr w:rsidR="006948AE" w14:paraId="0FD475C3" w14:textId="77777777">
        <w:trPr>
          <w:trHeight w:val="562"/>
          <w:jc w:val="center"/>
        </w:trPr>
        <w:tc>
          <w:tcPr>
            <w:tcW w:w="906" w:type="dxa"/>
            <w:tcBorders>
              <w:top w:val="single" w:sz="6" w:space="0" w:color="000001"/>
              <w:left w:val="single" w:sz="6" w:space="0" w:color="000001"/>
              <w:bottom w:val="single" w:sz="6" w:space="0" w:color="000001"/>
              <w:right w:val="single" w:sz="6" w:space="0" w:color="000001"/>
            </w:tcBorders>
          </w:tcPr>
          <w:p w14:paraId="79F14FA8" w14:textId="77777777" w:rsidR="006948AE" w:rsidRDefault="00000000">
            <w:pPr>
              <w:jc w:val="center"/>
              <w:rPr>
                <w:lang w:val="uk-UA"/>
              </w:rPr>
            </w:pPr>
            <w:r>
              <w:rPr>
                <w:lang w:val="uk-UA"/>
              </w:rPr>
              <w:lastRenderedPageBreak/>
              <w:t>9-10</w:t>
            </w:r>
          </w:p>
        </w:tc>
        <w:tc>
          <w:tcPr>
            <w:tcW w:w="8157" w:type="dxa"/>
            <w:tcBorders>
              <w:top w:val="single" w:sz="6" w:space="0" w:color="000001"/>
              <w:left w:val="single" w:sz="6" w:space="0" w:color="000001"/>
              <w:bottom w:val="single" w:sz="6" w:space="0" w:color="000001"/>
              <w:right w:val="single" w:sz="6" w:space="0" w:color="000001"/>
            </w:tcBorders>
          </w:tcPr>
          <w:p w14:paraId="3989CA48" w14:textId="77777777" w:rsidR="006948AE" w:rsidRDefault="00000000">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w:t>
            </w:r>
          </w:p>
        </w:tc>
        <w:tc>
          <w:tcPr>
            <w:tcW w:w="1126" w:type="dxa"/>
            <w:tcBorders>
              <w:top w:val="single" w:sz="6" w:space="0" w:color="000001"/>
              <w:left w:val="single" w:sz="6" w:space="0" w:color="000001"/>
              <w:bottom w:val="single" w:sz="6" w:space="0" w:color="000001"/>
              <w:right w:val="single" w:sz="6" w:space="0" w:color="000001"/>
            </w:tcBorders>
            <w:vAlign w:val="center"/>
          </w:tcPr>
          <w:p w14:paraId="7621F582" w14:textId="77777777" w:rsidR="006948AE" w:rsidRDefault="00000000">
            <w:pPr>
              <w:jc w:val="center"/>
              <w:rPr>
                <w:lang w:val="uk-UA"/>
              </w:rPr>
            </w:pPr>
            <w:r>
              <w:rPr>
                <w:lang w:val="uk-UA"/>
              </w:rPr>
              <w:t>11</w:t>
            </w:r>
          </w:p>
        </w:tc>
      </w:tr>
      <w:tr w:rsidR="006948AE" w14:paraId="584BE711" w14:textId="77777777">
        <w:trPr>
          <w:trHeight w:val="562"/>
          <w:jc w:val="center"/>
        </w:trPr>
        <w:tc>
          <w:tcPr>
            <w:tcW w:w="906" w:type="dxa"/>
            <w:tcBorders>
              <w:top w:val="single" w:sz="6" w:space="0" w:color="000001"/>
              <w:left w:val="single" w:sz="6" w:space="0" w:color="000001"/>
              <w:bottom w:val="single" w:sz="6" w:space="0" w:color="000001"/>
              <w:right w:val="single" w:sz="6" w:space="0" w:color="000001"/>
            </w:tcBorders>
          </w:tcPr>
          <w:p w14:paraId="64B6854A" w14:textId="77777777" w:rsidR="006948AE" w:rsidRDefault="00000000">
            <w:pPr>
              <w:jc w:val="center"/>
              <w:rPr>
                <w:lang w:val="uk-UA"/>
              </w:rPr>
            </w:pPr>
            <w:r>
              <w:rPr>
                <w:lang w:val="uk-UA"/>
              </w:rPr>
              <w:t>11-12</w:t>
            </w:r>
          </w:p>
        </w:tc>
        <w:tc>
          <w:tcPr>
            <w:tcW w:w="8157" w:type="dxa"/>
            <w:tcBorders>
              <w:top w:val="single" w:sz="6" w:space="0" w:color="000001"/>
              <w:left w:val="single" w:sz="6" w:space="0" w:color="000001"/>
              <w:bottom w:val="single" w:sz="6" w:space="0" w:color="000001"/>
              <w:right w:val="single" w:sz="6" w:space="0" w:color="000001"/>
            </w:tcBorders>
          </w:tcPr>
          <w:p w14:paraId="492464B7" w14:textId="77777777" w:rsidR="006948AE" w:rsidRDefault="00000000">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w:t>
            </w:r>
          </w:p>
        </w:tc>
        <w:tc>
          <w:tcPr>
            <w:tcW w:w="1126" w:type="dxa"/>
            <w:tcBorders>
              <w:top w:val="single" w:sz="6" w:space="0" w:color="000001"/>
              <w:left w:val="single" w:sz="6" w:space="0" w:color="000001"/>
              <w:bottom w:val="single" w:sz="6" w:space="0" w:color="000001"/>
              <w:right w:val="single" w:sz="6" w:space="0" w:color="000001"/>
            </w:tcBorders>
            <w:vAlign w:val="center"/>
          </w:tcPr>
          <w:p w14:paraId="14388B7D" w14:textId="77777777" w:rsidR="006948AE" w:rsidRDefault="00000000">
            <w:pPr>
              <w:jc w:val="center"/>
              <w:rPr>
                <w:lang w:val="uk-UA"/>
              </w:rPr>
            </w:pPr>
            <w:r>
              <w:rPr>
                <w:lang w:val="uk-UA"/>
              </w:rPr>
              <w:t>11</w:t>
            </w:r>
          </w:p>
        </w:tc>
      </w:tr>
      <w:tr w:rsidR="006948AE" w14:paraId="5DC10B42" w14:textId="77777777">
        <w:trPr>
          <w:trHeight w:val="268"/>
          <w:jc w:val="center"/>
        </w:trPr>
        <w:tc>
          <w:tcPr>
            <w:tcW w:w="906" w:type="dxa"/>
            <w:tcBorders>
              <w:top w:val="single" w:sz="6" w:space="0" w:color="000001"/>
              <w:left w:val="single" w:sz="6" w:space="0" w:color="000001"/>
              <w:bottom w:val="single" w:sz="6" w:space="0" w:color="000001"/>
              <w:right w:val="single" w:sz="6" w:space="0" w:color="000001"/>
            </w:tcBorders>
          </w:tcPr>
          <w:p w14:paraId="72EC5AE7" w14:textId="77777777" w:rsidR="006948AE" w:rsidRDefault="00000000">
            <w:pPr>
              <w:jc w:val="center"/>
              <w:rPr>
                <w:lang w:val="uk-UA"/>
              </w:rPr>
            </w:pPr>
            <w:r>
              <w:rPr>
                <w:lang w:val="uk-UA"/>
              </w:rPr>
              <w:t>13-14</w:t>
            </w:r>
          </w:p>
        </w:tc>
        <w:tc>
          <w:tcPr>
            <w:tcW w:w="8157" w:type="dxa"/>
            <w:tcBorders>
              <w:top w:val="single" w:sz="6" w:space="0" w:color="000001"/>
              <w:left w:val="single" w:sz="6" w:space="0" w:color="000001"/>
              <w:bottom w:val="single" w:sz="6" w:space="0" w:color="000001"/>
              <w:right w:val="single" w:sz="6" w:space="0" w:color="000001"/>
            </w:tcBorders>
          </w:tcPr>
          <w:p w14:paraId="7068470D" w14:textId="77777777" w:rsidR="006948AE" w:rsidRDefault="00000000">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w:t>
            </w:r>
          </w:p>
        </w:tc>
        <w:tc>
          <w:tcPr>
            <w:tcW w:w="1126" w:type="dxa"/>
            <w:tcBorders>
              <w:top w:val="single" w:sz="6" w:space="0" w:color="000001"/>
              <w:left w:val="single" w:sz="6" w:space="0" w:color="000001"/>
              <w:bottom w:val="single" w:sz="6" w:space="0" w:color="000001"/>
              <w:right w:val="single" w:sz="6" w:space="0" w:color="000001"/>
            </w:tcBorders>
            <w:vAlign w:val="center"/>
          </w:tcPr>
          <w:p w14:paraId="6B7AB6BB" w14:textId="77777777" w:rsidR="006948AE" w:rsidRDefault="00000000">
            <w:pPr>
              <w:jc w:val="center"/>
              <w:rPr>
                <w:lang w:val="uk-UA"/>
              </w:rPr>
            </w:pPr>
            <w:r>
              <w:rPr>
                <w:lang w:val="uk-UA"/>
              </w:rPr>
              <w:t>11</w:t>
            </w:r>
          </w:p>
        </w:tc>
      </w:tr>
      <w:tr w:rsidR="006948AE" w14:paraId="2921E5F8" w14:textId="77777777">
        <w:trPr>
          <w:trHeight w:val="314"/>
          <w:jc w:val="center"/>
        </w:trPr>
        <w:tc>
          <w:tcPr>
            <w:tcW w:w="906" w:type="dxa"/>
            <w:tcBorders>
              <w:top w:val="single" w:sz="6" w:space="0" w:color="000001"/>
              <w:left w:val="single" w:sz="6" w:space="0" w:color="000001"/>
              <w:bottom w:val="single" w:sz="6" w:space="0" w:color="000001"/>
              <w:right w:val="single" w:sz="6" w:space="0" w:color="000001"/>
            </w:tcBorders>
          </w:tcPr>
          <w:p w14:paraId="51D9CF66" w14:textId="77777777" w:rsidR="006948AE" w:rsidRDefault="00000000">
            <w:pPr>
              <w:jc w:val="center"/>
            </w:pPr>
            <w:r>
              <w:rPr>
                <w:lang w:val="uk-UA"/>
              </w:rPr>
              <w:t>15-1</w:t>
            </w:r>
            <w:r>
              <w:rPr>
                <w:lang w:val="en-US"/>
              </w:rPr>
              <w:t>6</w:t>
            </w:r>
          </w:p>
        </w:tc>
        <w:tc>
          <w:tcPr>
            <w:tcW w:w="8157" w:type="dxa"/>
            <w:tcBorders>
              <w:top w:val="single" w:sz="6" w:space="0" w:color="000001"/>
              <w:left w:val="single" w:sz="6" w:space="0" w:color="000001"/>
              <w:bottom w:val="single" w:sz="6" w:space="0" w:color="000001"/>
              <w:right w:val="single" w:sz="6" w:space="0" w:color="000001"/>
            </w:tcBorders>
          </w:tcPr>
          <w:p w14:paraId="2BF64F87" w14:textId="77777777" w:rsidR="006948AE" w:rsidRDefault="00000000">
            <w:r>
              <w:rPr>
                <w:rStyle w:val="headsub1"/>
                <w:b w:val="0"/>
                <w:bCs w:val="0"/>
                <w:color w:val="00000A"/>
                <w:lang w:val="uk-UA"/>
              </w:rPr>
              <w:t>Опрацювання теоретичного матеріалу, підготовка до с</w:t>
            </w:r>
            <w:r>
              <w:rPr>
                <w:rStyle w:val="headsub1"/>
                <w:b w:val="0"/>
                <w:color w:val="00000A"/>
                <w:lang w:val="uk-UA"/>
              </w:rPr>
              <w:t>емінарського заняття</w:t>
            </w:r>
            <w:r>
              <w:rPr>
                <w:rStyle w:val="headsub1"/>
                <w:b w:val="0"/>
                <w:bCs w:val="0"/>
                <w:color w:val="00000A"/>
                <w:lang w:val="uk-UA"/>
              </w:rPr>
              <w:t>.</w:t>
            </w:r>
          </w:p>
        </w:tc>
        <w:tc>
          <w:tcPr>
            <w:tcW w:w="1126" w:type="dxa"/>
            <w:tcBorders>
              <w:top w:val="single" w:sz="6" w:space="0" w:color="000001"/>
              <w:left w:val="single" w:sz="6" w:space="0" w:color="000001"/>
              <w:bottom w:val="single" w:sz="6" w:space="0" w:color="000001"/>
              <w:right w:val="single" w:sz="6" w:space="0" w:color="000001"/>
            </w:tcBorders>
            <w:vAlign w:val="center"/>
          </w:tcPr>
          <w:p w14:paraId="2355AEDC" w14:textId="77777777" w:rsidR="006948AE" w:rsidRDefault="00000000">
            <w:pPr>
              <w:jc w:val="center"/>
              <w:rPr>
                <w:lang w:val="uk-UA"/>
              </w:rPr>
            </w:pPr>
            <w:r>
              <w:rPr>
                <w:lang w:val="uk-UA"/>
              </w:rPr>
              <w:t>11</w:t>
            </w:r>
          </w:p>
        </w:tc>
      </w:tr>
      <w:tr w:rsidR="006948AE" w14:paraId="5AC0AE7B" w14:textId="77777777">
        <w:trPr>
          <w:trHeight w:val="314"/>
          <w:jc w:val="center"/>
        </w:trPr>
        <w:tc>
          <w:tcPr>
            <w:tcW w:w="906" w:type="dxa"/>
            <w:tcBorders>
              <w:top w:val="single" w:sz="6" w:space="0" w:color="000001"/>
              <w:left w:val="single" w:sz="6" w:space="0" w:color="000001"/>
              <w:bottom w:val="single" w:sz="6" w:space="0" w:color="000001"/>
              <w:right w:val="single" w:sz="6" w:space="0" w:color="000001"/>
            </w:tcBorders>
          </w:tcPr>
          <w:p w14:paraId="14802FD7" w14:textId="77777777" w:rsidR="006948AE" w:rsidRDefault="006948AE">
            <w:pPr>
              <w:jc w:val="center"/>
              <w:rPr>
                <w:lang w:val="uk-UA"/>
              </w:rPr>
            </w:pPr>
          </w:p>
        </w:tc>
        <w:tc>
          <w:tcPr>
            <w:tcW w:w="8157" w:type="dxa"/>
            <w:tcBorders>
              <w:top w:val="single" w:sz="6" w:space="0" w:color="000001"/>
              <w:left w:val="single" w:sz="6" w:space="0" w:color="000001"/>
              <w:bottom w:val="single" w:sz="6" w:space="0" w:color="000001"/>
              <w:right w:val="single" w:sz="6" w:space="0" w:color="000001"/>
            </w:tcBorders>
          </w:tcPr>
          <w:p w14:paraId="14B80F4B" w14:textId="77777777" w:rsidR="006948AE" w:rsidRDefault="006948AE">
            <w:pPr>
              <w:rPr>
                <w:lang w:val="uk-UA"/>
              </w:rPr>
            </w:pPr>
          </w:p>
        </w:tc>
        <w:tc>
          <w:tcPr>
            <w:tcW w:w="1126" w:type="dxa"/>
            <w:tcBorders>
              <w:top w:val="single" w:sz="6" w:space="0" w:color="000001"/>
              <w:left w:val="single" w:sz="6" w:space="0" w:color="000001"/>
              <w:bottom w:val="single" w:sz="6" w:space="0" w:color="000001"/>
              <w:right w:val="single" w:sz="6" w:space="0" w:color="000001"/>
            </w:tcBorders>
            <w:vAlign w:val="center"/>
          </w:tcPr>
          <w:p w14:paraId="742F6EF5" w14:textId="77777777" w:rsidR="006948AE" w:rsidRDefault="006948AE">
            <w:pPr>
              <w:jc w:val="center"/>
              <w:rPr>
                <w:lang w:val="uk-UA"/>
              </w:rPr>
            </w:pPr>
          </w:p>
        </w:tc>
      </w:tr>
      <w:tr w:rsidR="006948AE" w14:paraId="1A025916" w14:textId="77777777">
        <w:trPr>
          <w:trHeight w:val="280"/>
          <w:jc w:val="center"/>
        </w:trPr>
        <w:tc>
          <w:tcPr>
            <w:tcW w:w="9063" w:type="dxa"/>
            <w:gridSpan w:val="2"/>
            <w:tcBorders>
              <w:top w:val="single" w:sz="6" w:space="0" w:color="000001"/>
              <w:left w:val="single" w:sz="6" w:space="0" w:color="000001"/>
              <w:bottom w:val="single" w:sz="6" w:space="0" w:color="000001"/>
              <w:right w:val="single" w:sz="6" w:space="0" w:color="000001"/>
            </w:tcBorders>
          </w:tcPr>
          <w:p w14:paraId="2CF279BB" w14:textId="77777777" w:rsidR="006948AE" w:rsidRDefault="00000000">
            <w:pPr>
              <w:jc w:val="right"/>
              <w:rPr>
                <w:b/>
                <w:bCs/>
                <w:lang w:val="uk-UA"/>
              </w:rPr>
            </w:pPr>
            <w:r>
              <w:rPr>
                <w:b/>
                <w:bCs/>
                <w:lang w:val="uk-UA"/>
              </w:rPr>
              <w:t>Разом:</w:t>
            </w:r>
          </w:p>
        </w:tc>
        <w:tc>
          <w:tcPr>
            <w:tcW w:w="1126" w:type="dxa"/>
            <w:tcBorders>
              <w:top w:val="single" w:sz="6" w:space="0" w:color="000001"/>
              <w:left w:val="single" w:sz="6" w:space="0" w:color="000001"/>
              <w:bottom w:val="single" w:sz="6" w:space="0" w:color="000001"/>
              <w:right w:val="single" w:sz="6" w:space="0" w:color="000001"/>
            </w:tcBorders>
            <w:vAlign w:val="center"/>
          </w:tcPr>
          <w:p w14:paraId="6D34B4A0" w14:textId="77777777" w:rsidR="006948AE" w:rsidRDefault="00000000">
            <w:pPr>
              <w:jc w:val="center"/>
              <w:rPr>
                <w:b/>
                <w:bCs/>
                <w:lang w:val="uk-UA"/>
              </w:rPr>
            </w:pPr>
            <w:r>
              <w:rPr>
                <w:b/>
                <w:bCs/>
                <w:lang w:val="uk-UA"/>
              </w:rPr>
              <w:t>86</w:t>
            </w:r>
          </w:p>
        </w:tc>
      </w:tr>
    </w:tbl>
    <w:p w14:paraId="67205750" w14:textId="77777777" w:rsidR="006948AE" w:rsidRDefault="00000000">
      <w:pPr>
        <w:pStyle w:val="FR1"/>
        <w:spacing w:before="120" w:after="120" w:line="240" w:lineRule="auto"/>
        <w:ind w:left="0" w:firstLine="709"/>
        <w:rPr>
          <w:b/>
          <w:sz w:val="20"/>
          <w:szCs w:val="20"/>
        </w:rPr>
      </w:pPr>
      <w:r>
        <w:rPr>
          <w:b/>
          <w:sz w:val="20"/>
          <w:szCs w:val="20"/>
        </w:rPr>
        <w:t xml:space="preserve">6. Технології та методи навчання </w:t>
      </w:r>
    </w:p>
    <w:p w14:paraId="5EC28C5A" w14:textId="77777777" w:rsidR="006948AE" w:rsidRDefault="00000000">
      <w:pPr>
        <w:pStyle w:val="FR1"/>
        <w:spacing w:before="120" w:after="120" w:line="240" w:lineRule="auto"/>
        <w:ind w:left="0" w:firstLine="709"/>
        <w:jc w:val="both"/>
        <w:rPr>
          <w:sz w:val="20"/>
          <w:szCs w:val="20"/>
        </w:rPr>
      </w:pPr>
      <w:r>
        <w:rPr>
          <w:sz w:val="20"/>
          <w:szCs w:val="20"/>
        </w:rPr>
        <w:t>Процес навчання з дисципліни ґрунтується на використанні традиційних та сучасних методів. Зокрема застосовуються словесні (розповідь, пояснення, бесіда), дискусії, інтерактивні, проблемні, частково-пошукові методи.</w:t>
      </w:r>
    </w:p>
    <w:p w14:paraId="688F2EF0" w14:textId="77777777" w:rsidR="006948AE" w:rsidRDefault="00000000">
      <w:pPr>
        <w:pStyle w:val="FR1"/>
        <w:spacing w:before="120" w:after="120" w:line="240" w:lineRule="auto"/>
        <w:ind w:left="0" w:firstLine="709"/>
        <w:rPr>
          <w:b/>
          <w:sz w:val="20"/>
          <w:szCs w:val="20"/>
        </w:rPr>
      </w:pPr>
      <w:r>
        <w:rPr>
          <w:b/>
          <w:sz w:val="20"/>
          <w:szCs w:val="20"/>
        </w:rPr>
        <w:t>7. Методи контролю</w:t>
      </w:r>
    </w:p>
    <w:p w14:paraId="580889A6" w14:textId="77777777" w:rsidR="006948AE" w:rsidRDefault="00000000">
      <w:pPr>
        <w:widowControl w:val="0"/>
        <w:tabs>
          <w:tab w:val="left" w:pos="993"/>
        </w:tabs>
        <w:spacing w:line="247" w:lineRule="auto"/>
        <w:ind w:firstLine="709"/>
        <w:jc w:val="both"/>
        <w:rPr>
          <w:lang w:val="uk-UA"/>
        </w:rPr>
      </w:pPr>
      <w:r>
        <w:rPr>
          <w:lang w:val="uk-UA"/>
        </w:rPr>
        <w:t>Поточний контроль здійснюється під час семінарських занять, а також у дні проведення контрольних заходів, встановлених робочим планом дисципліни. Семестровий контроль проводиться у формі іспиту. Загальна оцінка виводиться із врахуванням підсумкової оцінки за результатами поточного контролю видів діяльності, передбачених робочою програмою, та оцінки з підсумкового контрольного заходу.</w:t>
      </w:r>
    </w:p>
    <w:p w14:paraId="5A9584B0" w14:textId="77777777" w:rsidR="006948AE" w:rsidRDefault="00000000">
      <w:pPr>
        <w:widowControl w:val="0"/>
        <w:tabs>
          <w:tab w:val="left" w:pos="993"/>
        </w:tabs>
        <w:spacing w:line="247" w:lineRule="auto"/>
        <w:ind w:firstLine="709"/>
        <w:jc w:val="both"/>
        <w:rPr>
          <w:lang w:val="uk-UA"/>
        </w:rPr>
      </w:pPr>
      <w:r>
        <w:rPr>
          <w:lang w:val="uk-UA"/>
        </w:rPr>
        <w:t>Кожний вид роботи з дисципліни оцінюється за чотирибальною шкалою. Семестрова підсумкова оцінка визначається як середньозважена з усіх видів навчальної роботи, виконаних і зданих позитивно з врахуванням коефіцієнта вагомості. Вагові коефіцієнти змінюються залежно від структури дисципліни і важливості окремих її видів робіт.</w:t>
      </w:r>
    </w:p>
    <w:p w14:paraId="3510368B" w14:textId="77777777" w:rsidR="006948AE" w:rsidRDefault="00000000">
      <w:pPr>
        <w:widowControl w:val="0"/>
        <w:tabs>
          <w:tab w:val="left" w:pos="993"/>
        </w:tabs>
        <w:spacing w:line="247" w:lineRule="auto"/>
        <w:ind w:firstLine="709"/>
        <w:jc w:val="both"/>
        <w:rPr>
          <w:lang w:val="uk-UA"/>
        </w:rPr>
      </w:pPr>
      <w:r>
        <w:rPr>
          <w:lang w:val="uk-UA"/>
        </w:rPr>
        <w:t>При оцінюванні знань аспірантів використовуються різні засоби контролю, зокрема: усне опитування на семінарських заняттях; засвоєння теоретичного матеріалу з тем перевіряється тестовим контролем; контроль здійснюється згідно з робочою програмою дисципліни.</w:t>
      </w:r>
    </w:p>
    <w:p w14:paraId="4A094DD5" w14:textId="77777777" w:rsidR="006948AE" w:rsidRPr="007D12EC" w:rsidRDefault="00000000">
      <w:pPr>
        <w:shd w:val="clear" w:color="auto" w:fill="FFFFFF"/>
        <w:spacing w:before="120" w:after="120" w:line="235" w:lineRule="auto"/>
        <w:ind w:firstLine="709"/>
        <w:jc w:val="both"/>
        <w:rPr>
          <w:lang w:val="uk-UA"/>
        </w:rPr>
      </w:pPr>
      <w:r>
        <w:rPr>
          <w:color w:val="000000"/>
          <w:lang w:val="uk-UA"/>
        </w:rPr>
        <w:t xml:space="preserve">При виведенні підсумкової семестрової оцінки враховуються результати як поточного контролю (наведені вище), так і підсумкового контролю, який проводиться з усього матеріалу дисципліни за білетами, попередньо розробленими і затвердженими на засіданні кафедри. Здобувач вищої освіти, який набрав з будь-якого виду навчальної роботи, суму балів нижчу за 60 відсотків від максимального балу, </w:t>
      </w:r>
      <w:r>
        <w:rPr>
          <w:i/>
          <w:color w:val="000000"/>
          <w:lang w:val="uk-UA"/>
        </w:rPr>
        <w:t>не допускається</w:t>
      </w:r>
      <w:r>
        <w:rPr>
          <w:color w:val="000000"/>
          <w:lang w:val="uk-UA"/>
        </w:rPr>
        <w:t xml:space="preserve"> до семестрового контролю, поки не виконає обсяг роботи, передбачений Робочою програмою. Здобувач вищої освіти, який набрав позитивний середньозважений бал (60 відсотків і більше від максимального балу) з усіх видів поточного контролю і не склав іспит, вважається таким, який </w:t>
      </w:r>
      <w:r>
        <w:rPr>
          <w:i/>
          <w:color w:val="000000"/>
          <w:lang w:val="uk-UA"/>
        </w:rPr>
        <w:t>має</w:t>
      </w:r>
      <w:r>
        <w:rPr>
          <w:color w:val="000000"/>
          <w:lang w:val="uk-UA"/>
        </w:rPr>
        <w:t xml:space="preserve"> академічну заборгованість. Ліквідація академічної заборгованості із семестрового контролю здійснюється у період екзаменаційної сесії або за графіком, встановленим деканатом відповідно до «Положення про </w:t>
      </w:r>
      <w:r>
        <w:rPr>
          <w:lang w:val="uk-UA"/>
        </w:rPr>
        <w:t xml:space="preserve">контроль і оцінювання результатів навчання здобувачів вищої освіти у ХНУ». </w:t>
      </w:r>
    </w:p>
    <w:p w14:paraId="61FBCE53" w14:textId="77777777" w:rsidR="006948AE" w:rsidRDefault="00000000">
      <w:pPr>
        <w:tabs>
          <w:tab w:val="left" w:pos="1134"/>
        </w:tabs>
        <w:spacing w:before="120" w:after="120" w:line="247" w:lineRule="auto"/>
        <w:ind w:firstLine="709"/>
        <w:jc w:val="both"/>
        <w:rPr>
          <w:b/>
          <w:sz w:val="22"/>
          <w:szCs w:val="22"/>
          <w:lang w:val="uk-UA"/>
        </w:rPr>
      </w:pPr>
      <w:r>
        <w:rPr>
          <w:b/>
          <w:sz w:val="22"/>
          <w:szCs w:val="22"/>
          <w:lang w:val="uk-UA"/>
        </w:rPr>
        <w:t>8. Політика дисципліни</w:t>
      </w:r>
    </w:p>
    <w:p w14:paraId="14274037" w14:textId="77777777" w:rsidR="006948AE" w:rsidRPr="007D12EC" w:rsidRDefault="00000000">
      <w:pPr>
        <w:shd w:val="clear" w:color="auto" w:fill="FFFFFF"/>
        <w:spacing w:line="247" w:lineRule="auto"/>
        <w:ind w:firstLine="709"/>
        <w:jc w:val="both"/>
        <w:rPr>
          <w:lang w:val="uk-UA"/>
        </w:rPr>
      </w:pPr>
      <w:r>
        <w:rPr>
          <w:lang w:val="uk-UA"/>
        </w:rPr>
        <w:t xml:space="preserve">Політика навчальної дисципліни загалом визначається системою вимог до здобувача вищої освіти, що передбачені чинними положеннями Університету про організацію і навчально-методичне забезпечення освітнього процесу. Зокрема, проходження інструктажу з техніки безпеки; відвідування занять з дисципліни є обов’язковим. За об’єктивних причин (підтверджених документально) теоретичне навчання за погодженням із лектором може відбуватись в он-лайн режимі. Успішне опанування дисципліни і формування фахових компетентностей і програмних результатів навчання передбачає необхідність підготовки до семінарських </w:t>
      </w:r>
      <w:r>
        <w:rPr>
          <w:color w:val="000000"/>
          <w:lang w:val="uk-UA"/>
        </w:rPr>
        <w:t>занять (вивчення теоретичного матеріалу з теми), активної праці на занятті, участі у дискусіях щодо прийнятих рішень при виконанні здобувачами задач</w:t>
      </w:r>
      <w:r>
        <w:rPr>
          <w:lang w:val="uk-UA"/>
        </w:rPr>
        <w:t xml:space="preserve"> </w:t>
      </w:r>
      <w:r>
        <w:rPr>
          <w:color w:val="000000"/>
          <w:lang w:val="uk-UA"/>
        </w:rPr>
        <w:t>тощо</w:t>
      </w:r>
      <w:r>
        <w:rPr>
          <w:lang w:val="uk-UA"/>
        </w:rPr>
        <w:t xml:space="preserve">. </w:t>
      </w:r>
    </w:p>
    <w:p w14:paraId="40D72D56" w14:textId="77777777" w:rsidR="006948AE" w:rsidRDefault="00000000">
      <w:pPr>
        <w:widowControl w:val="0"/>
        <w:spacing w:line="247" w:lineRule="auto"/>
        <w:ind w:firstLine="709"/>
        <w:jc w:val="both"/>
      </w:pPr>
      <w:r>
        <w:rPr>
          <w:lang w:val="uk-UA"/>
        </w:rPr>
        <w:t>Здобувачі вищої освіти мають дотримуватися встановлених термінів виконання всіх видів навчальної роботи відповідно до робочої програми навчальної дисципліни</w:t>
      </w:r>
      <w:r>
        <w:rPr>
          <w:color w:val="000000"/>
          <w:lang w:val="uk-UA"/>
        </w:rPr>
        <w:t>.</w:t>
      </w:r>
      <w:r>
        <w:rPr>
          <w:lang w:val="uk-UA"/>
        </w:rPr>
        <w:t xml:space="preserve"> </w:t>
      </w:r>
      <w:r>
        <w:rPr>
          <w:color w:val="000000"/>
          <w:lang w:val="uk-UA"/>
        </w:rPr>
        <w:t>Пропущене заняття студент зобов’язаний відпрацювати у встановлений виклада</w:t>
      </w:r>
      <w:r>
        <w:rPr>
          <w:lang w:val="uk-UA"/>
        </w:rPr>
        <w:t>чем термін, але не</w:t>
      </w:r>
      <w:r>
        <w:rPr>
          <w:color w:val="000000"/>
          <w:lang w:val="uk-UA"/>
        </w:rPr>
        <w:t xml:space="preserve"> пізніше, ніж за два тижні до кінця теоретичних занять у семестрі.</w:t>
      </w:r>
    </w:p>
    <w:p w14:paraId="19F30E4B" w14:textId="77777777" w:rsidR="006948AE" w:rsidRDefault="00000000">
      <w:pPr>
        <w:widowControl w:val="0"/>
        <w:spacing w:line="247" w:lineRule="auto"/>
        <w:ind w:firstLine="709"/>
        <w:jc w:val="both"/>
        <w:rPr>
          <w:color w:val="000000"/>
          <w:lang w:val="uk-UA"/>
        </w:rPr>
      </w:pPr>
      <w:r>
        <w:rPr>
          <w:color w:val="000000"/>
          <w:lang w:val="uk-UA"/>
        </w:rPr>
        <w:t xml:space="preserve">Засвоєння студентом теоретичного матеріалу з дисципліни оцінюється за результатами опитування під час семінарських занять. </w:t>
      </w:r>
    </w:p>
    <w:p w14:paraId="1C7802C1" w14:textId="77777777" w:rsidR="006948AE" w:rsidRPr="007D12EC" w:rsidRDefault="00000000">
      <w:pPr>
        <w:spacing w:line="247" w:lineRule="auto"/>
        <w:ind w:firstLine="709"/>
        <w:jc w:val="both"/>
        <w:rPr>
          <w:lang w:val="uk-UA"/>
        </w:rPr>
      </w:pPr>
      <w:r>
        <w:rPr>
          <w:lang w:val="uk-UA"/>
        </w:rPr>
        <w:t xml:space="preserve">Здобувач вищої освіти, виконуючи самостійну роботу або індивідуальну роботу з дисципліни, має дотримуватися політики доброчесності (заборонені списування, плагіат (в </w:t>
      </w:r>
      <w:proofErr w:type="spellStart"/>
      <w:r>
        <w:rPr>
          <w:lang w:val="uk-UA"/>
        </w:rPr>
        <w:t>т.ч</w:t>
      </w:r>
      <w:proofErr w:type="spellEnd"/>
      <w:r>
        <w:rPr>
          <w:lang w:val="uk-UA"/>
        </w:rPr>
        <w:t xml:space="preserve">. із використанням мобільних девайсів)). У разі виявлення </w:t>
      </w:r>
      <w:r>
        <w:rPr>
          <w:color w:val="000000"/>
          <w:lang w:val="uk-UA"/>
        </w:rPr>
        <w:t>порушення політики академічної доброчесності</w:t>
      </w:r>
      <w:r>
        <w:rPr>
          <w:lang w:val="uk-UA"/>
        </w:rPr>
        <w:t xml:space="preserve"> в будь-яких видах навчальної роботи здобувач вищої освіти отримує незадовільну оцінку і має повторно виконати завдання з відповідної теми (виду роботи), що передбачені робочою програмою. Будь-які форми порушення академічної доброчесності </w:t>
      </w:r>
      <w:r>
        <w:rPr>
          <w:b/>
          <w:i/>
          <w:lang w:val="uk-UA"/>
        </w:rPr>
        <w:t>не допускаються.</w:t>
      </w:r>
    </w:p>
    <w:p w14:paraId="430E5FBC" w14:textId="77777777" w:rsidR="006948AE" w:rsidRPr="007D12EC" w:rsidRDefault="00000000">
      <w:pPr>
        <w:shd w:val="clear" w:color="auto" w:fill="FFFFFF"/>
        <w:spacing w:line="247" w:lineRule="auto"/>
        <w:ind w:firstLine="709"/>
        <w:jc w:val="both"/>
        <w:rPr>
          <w:lang w:val="uk-UA"/>
        </w:rPr>
      </w:pPr>
      <w:r>
        <w:rPr>
          <w:lang w:val="uk-UA"/>
        </w:rPr>
        <w:t>У межах вивчення навчальної дисципліни здобувачам вищої освіти передбачено визнання і зарахування результатів навчання, набутих шляхом неформальної освіти, що розміщені на доступних платформах, які сприяють формування компетентностей і поглибленню результатів навчання, визначених робочою програмою дисципліни, або забезпечують вивчення відповідної теми та</w:t>
      </w:r>
      <w:r>
        <w:rPr>
          <w:b/>
          <w:lang w:val="uk-UA"/>
        </w:rPr>
        <w:t>/</w:t>
      </w:r>
      <w:r>
        <w:rPr>
          <w:lang w:val="uk-UA"/>
        </w:rPr>
        <w:t>або виду робіт з програми навчальної дисципліни (детальніше у Положенні про порядок визнання та зарахування результатів навчання здобувачів вищої освіти у ХНУ).</w:t>
      </w:r>
    </w:p>
    <w:p w14:paraId="197B7CED" w14:textId="77777777" w:rsidR="006948AE" w:rsidRDefault="00000000">
      <w:pPr>
        <w:pStyle w:val="FR1"/>
        <w:spacing w:line="240" w:lineRule="auto"/>
        <w:ind w:left="0" w:firstLine="709"/>
        <w:jc w:val="both"/>
      </w:pPr>
      <w:r>
        <w:rPr>
          <w:color w:val="000000"/>
          <w:sz w:val="20"/>
          <w:lang w:eastAsia="uk-UA"/>
        </w:rPr>
        <w:t xml:space="preserve">Окремі теми курсу можуть бути зараховані у випадку отримання студентом </w:t>
      </w:r>
      <w:r>
        <w:rPr>
          <w:b/>
          <w:color w:val="000000"/>
          <w:sz w:val="20"/>
          <w:lang w:eastAsia="uk-UA"/>
        </w:rPr>
        <w:t>результатів навчання у неформальній освіті</w:t>
      </w:r>
      <w:r>
        <w:rPr>
          <w:color w:val="000000"/>
          <w:sz w:val="20"/>
          <w:lang w:eastAsia="uk-UA"/>
        </w:rPr>
        <w:t xml:space="preserve">, що підтверджені відповідним документом (сертифікат, свідоцтво, освітня програма тощо) та відповідно до Положення про порядок визнання та </w:t>
      </w:r>
      <w:proofErr w:type="spellStart"/>
      <w:r>
        <w:rPr>
          <w:color w:val="000000"/>
          <w:sz w:val="20"/>
          <w:lang w:eastAsia="uk-UA"/>
        </w:rPr>
        <w:t>перезарахування</w:t>
      </w:r>
      <w:proofErr w:type="spellEnd"/>
      <w:r>
        <w:rPr>
          <w:color w:val="000000"/>
          <w:sz w:val="20"/>
          <w:lang w:eastAsia="uk-UA"/>
        </w:rPr>
        <w:t xml:space="preserve"> результатів навчання здобувачів вищої освіти у ХНУ (https://khmnu.edu.ua/wp-content/uploads/normatyvni-dokumenty/polozhennya/pro-poryadok-vyznannya-ta-perezarah </w:t>
      </w:r>
      <w:proofErr w:type="spellStart"/>
      <w:r>
        <w:rPr>
          <w:color w:val="000000"/>
          <w:sz w:val="20"/>
          <w:lang w:eastAsia="uk-UA"/>
        </w:rPr>
        <w:t>uvannya</w:t>
      </w:r>
      <w:proofErr w:type="spellEnd"/>
      <w:r>
        <w:rPr>
          <w:color w:val="000000"/>
          <w:sz w:val="20"/>
          <w:lang w:eastAsia="uk-UA"/>
        </w:rPr>
        <w:t xml:space="preserve"> -rezultativ-navchannya.pdf). </w:t>
      </w:r>
    </w:p>
    <w:p w14:paraId="31744A78" w14:textId="77777777" w:rsidR="006948AE" w:rsidRDefault="006948AE">
      <w:pPr>
        <w:pStyle w:val="FR1"/>
        <w:spacing w:line="240" w:lineRule="auto"/>
        <w:ind w:left="0" w:firstLine="709"/>
        <w:jc w:val="both"/>
        <w:rPr>
          <w:color w:val="000000"/>
          <w:sz w:val="20"/>
          <w:shd w:val="clear" w:color="auto" w:fill="FFFF00"/>
          <w:lang w:eastAsia="uk-UA"/>
        </w:rPr>
      </w:pPr>
    </w:p>
    <w:p w14:paraId="5559A42D" w14:textId="77777777" w:rsidR="006948AE" w:rsidRDefault="00000000">
      <w:pPr>
        <w:pStyle w:val="FR1"/>
        <w:spacing w:line="240" w:lineRule="auto"/>
        <w:ind w:left="0" w:firstLine="709"/>
        <w:rPr>
          <w:b/>
          <w:color w:val="000000"/>
          <w:sz w:val="22"/>
          <w:szCs w:val="22"/>
        </w:rPr>
      </w:pPr>
      <w:r>
        <w:rPr>
          <w:b/>
          <w:color w:val="000000"/>
          <w:sz w:val="22"/>
          <w:szCs w:val="22"/>
        </w:rPr>
        <w:t>9. Оцінювання результатів навчання студентів у семестрі</w:t>
      </w:r>
    </w:p>
    <w:p w14:paraId="6AFC303B" w14:textId="77777777" w:rsidR="006948AE" w:rsidRDefault="00000000">
      <w:pPr>
        <w:widowControl w:val="0"/>
        <w:spacing w:line="247" w:lineRule="auto"/>
        <w:ind w:firstLine="709"/>
        <w:jc w:val="both"/>
      </w:pPr>
      <w:r>
        <w:rPr>
          <w:color w:val="000000"/>
          <w:lang w:val="uk-UA"/>
        </w:rPr>
        <w:t xml:space="preserve">Оцінювання академічних досягнень здобувача вищої освіти здійснюється відповідно до «Положення про контроль і оцінювання результатів навчання здобувачів вищої освіти у ХНУ». При поточному оцінюванні виконаної здобувачем роботи з кожної структурної одиниці і отриманих ним результатів викладач виставляє йому певну кількість балів із </w:t>
      </w:r>
      <w:r>
        <w:rPr>
          <w:lang w:val="uk-UA"/>
        </w:rPr>
        <w:t xml:space="preserve">встановлених Робочою програмою </w:t>
      </w:r>
      <w:r>
        <w:rPr>
          <w:color w:val="000000"/>
          <w:lang w:val="uk-UA"/>
        </w:rPr>
        <w:t xml:space="preserve">для цього виду роботи. При цьому кожна структурна одиниця навчальної роботи може бути зарахована, якщо здобувач набрав не менше 60 відсотків (мінімальний рівень для позитивної оцінки) від максимально можливої суми балів, призначеної структурній одиниці. </w:t>
      </w:r>
    </w:p>
    <w:p w14:paraId="67D33820" w14:textId="77777777" w:rsidR="006948AE" w:rsidRDefault="00000000">
      <w:pPr>
        <w:widowControl w:val="0"/>
        <w:spacing w:line="247" w:lineRule="auto"/>
        <w:ind w:firstLine="709"/>
        <w:jc w:val="both"/>
      </w:pPr>
      <w:r>
        <w:rPr>
          <w:color w:val="000000"/>
          <w:lang w:val="uk-UA"/>
        </w:rPr>
        <w:t xml:space="preserve">При оцінюванні результатів навчання </w:t>
      </w:r>
      <w:r>
        <w:rPr>
          <w:lang w:val="uk-UA"/>
        </w:rPr>
        <w:t>здобувачів вищої освіти</w:t>
      </w:r>
      <w:r>
        <w:rPr>
          <w:color w:val="000000"/>
          <w:lang w:val="uk-UA"/>
        </w:rPr>
        <w:t xml:space="preserve"> з будь-якого виду навчальної роботи (структурної одиниці) рекомендується використовувати наведені нижче узагальнені критерії:</w:t>
      </w:r>
    </w:p>
    <w:p w14:paraId="2D1D04A9" w14:textId="77777777" w:rsidR="006948AE" w:rsidRDefault="00000000">
      <w:pPr>
        <w:shd w:val="clear" w:color="auto" w:fill="FFFFFF"/>
        <w:spacing w:before="120" w:after="120"/>
        <w:ind w:firstLine="142"/>
        <w:jc w:val="both"/>
        <w:rPr>
          <w:b/>
          <w:lang w:val="uk-UA"/>
        </w:rPr>
      </w:pPr>
      <w:r>
        <w:rPr>
          <w:b/>
          <w:lang w:val="uk-UA"/>
        </w:rPr>
        <w:t>Таблиця – Критерії оцінювання навчальних досягнень здобувача вищої освіти</w:t>
      </w:r>
    </w:p>
    <w:tbl>
      <w:tblPr>
        <w:tblW w:w="10196" w:type="dxa"/>
        <w:jc w:val="center"/>
        <w:tblLayout w:type="fixed"/>
        <w:tblLook w:val="04A0" w:firstRow="1" w:lastRow="0" w:firstColumn="1" w:lastColumn="0" w:noHBand="0" w:noVBand="1"/>
      </w:tblPr>
      <w:tblGrid>
        <w:gridCol w:w="2178"/>
        <w:gridCol w:w="8018"/>
      </w:tblGrid>
      <w:tr w:rsidR="006948AE" w14:paraId="17763A65" w14:textId="77777777">
        <w:trPr>
          <w:trHeight w:val="1361"/>
          <w:jc w:val="center"/>
        </w:trPr>
        <w:tc>
          <w:tcPr>
            <w:tcW w:w="2178" w:type="dxa"/>
            <w:tcBorders>
              <w:top w:val="single" w:sz="4" w:space="0" w:color="000001"/>
              <w:left w:val="single" w:sz="4" w:space="0" w:color="000001"/>
              <w:bottom w:val="single" w:sz="4" w:space="0" w:color="000001"/>
              <w:right w:val="single" w:sz="4" w:space="0" w:color="000001"/>
            </w:tcBorders>
          </w:tcPr>
          <w:p w14:paraId="4D48837D" w14:textId="77777777" w:rsidR="006948AE" w:rsidRDefault="00000000">
            <w:pPr>
              <w:widowControl w:val="0"/>
              <w:ind w:right="-106"/>
              <w:jc w:val="center"/>
              <w:rPr>
                <w:b/>
                <w:lang w:val="uk-UA"/>
              </w:rPr>
            </w:pPr>
            <w:r>
              <w:rPr>
                <w:b/>
                <w:lang w:val="uk-UA"/>
              </w:rPr>
              <w:t>Оцінка та рівень досягнення здобувачем запланованих ПРН та сформованих компетентностей</w:t>
            </w:r>
          </w:p>
        </w:tc>
        <w:tc>
          <w:tcPr>
            <w:tcW w:w="8018" w:type="dxa"/>
            <w:tcBorders>
              <w:top w:val="single" w:sz="4" w:space="0" w:color="000001"/>
              <w:left w:val="single" w:sz="4" w:space="0" w:color="000001"/>
              <w:bottom w:val="single" w:sz="4" w:space="0" w:color="000001"/>
              <w:right w:val="single" w:sz="4" w:space="0" w:color="000001"/>
            </w:tcBorders>
            <w:vAlign w:val="center"/>
          </w:tcPr>
          <w:p w14:paraId="71E91FCF" w14:textId="77777777" w:rsidR="006948AE" w:rsidRDefault="00000000">
            <w:pPr>
              <w:widowControl w:val="0"/>
              <w:jc w:val="center"/>
              <w:rPr>
                <w:b/>
                <w:color w:val="000000"/>
                <w:lang w:val="uk-UA"/>
              </w:rPr>
            </w:pPr>
            <w:r>
              <w:rPr>
                <w:b/>
                <w:color w:val="000000"/>
                <w:lang w:val="uk-UA"/>
              </w:rPr>
              <w:t>Узагальнений зміст критерія оцінювання</w:t>
            </w:r>
          </w:p>
        </w:tc>
      </w:tr>
      <w:tr w:rsidR="006948AE" w14:paraId="4C3387B2" w14:textId="77777777">
        <w:trPr>
          <w:trHeight w:val="1801"/>
          <w:jc w:val="center"/>
        </w:trPr>
        <w:tc>
          <w:tcPr>
            <w:tcW w:w="2178" w:type="dxa"/>
            <w:tcBorders>
              <w:top w:val="single" w:sz="4" w:space="0" w:color="000001"/>
              <w:left w:val="single" w:sz="4" w:space="0" w:color="000001"/>
              <w:bottom w:val="single" w:sz="4" w:space="0" w:color="000001"/>
              <w:right w:val="single" w:sz="4" w:space="0" w:color="000001"/>
            </w:tcBorders>
          </w:tcPr>
          <w:p w14:paraId="2DAAE146" w14:textId="77777777" w:rsidR="006948AE" w:rsidRDefault="00000000">
            <w:pPr>
              <w:widowControl w:val="0"/>
              <w:jc w:val="center"/>
              <w:rPr>
                <w:color w:val="000000"/>
                <w:lang w:val="uk-UA"/>
              </w:rPr>
            </w:pPr>
            <w:r>
              <w:rPr>
                <w:color w:val="000000"/>
                <w:lang w:val="uk-UA"/>
              </w:rPr>
              <w:t>Відмінно (високий)</w:t>
            </w:r>
          </w:p>
        </w:tc>
        <w:tc>
          <w:tcPr>
            <w:tcW w:w="8018" w:type="dxa"/>
            <w:tcBorders>
              <w:top w:val="single" w:sz="4" w:space="0" w:color="000001"/>
              <w:left w:val="single" w:sz="4" w:space="0" w:color="000001"/>
              <w:bottom w:val="single" w:sz="4" w:space="0" w:color="000001"/>
              <w:right w:val="single" w:sz="4" w:space="0" w:color="000001"/>
            </w:tcBorders>
            <w:vAlign w:val="center"/>
          </w:tcPr>
          <w:p w14:paraId="0F911732" w14:textId="77777777" w:rsidR="006948AE" w:rsidRDefault="00000000">
            <w:pPr>
              <w:widowControl w:val="0"/>
              <w:jc w:val="both"/>
            </w:pPr>
            <w:r>
              <w:rPr>
                <w:color w:val="000000"/>
                <w:lang w:val="uk-UA"/>
              </w:rPr>
              <w:t xml:space="preserve">Здобувач вищої освіти глибоко і у повному обсязі опанував зміст навчального матеріалу, легко в ньому орієнтується і вміло використовує понятійний апарат; уміє пов’язувати теорію з практикою, вирішувати практичні завдання, впевнено висловлювати і обґрунтовувати свої судження. Відмінна оцінка передбачає логічний виклад відповіді мовою викладання (в усній або у письмовій формі), демонструє якісне оформлення роботи і володіння спеціальними приладами та інструментами, </w:t>
            </w:r>
            <w:r>
              <w:rPr>
                <w:lang w:val="uk-UA"/>
              </w:rPr>
              <w:t>прикладними програмами</w:t>
            </w:r>
            <w:r>
              <w:rPr>
                <w:color w:val="000000"/>
                <w:lang w:val="uk-UA"/>
              </w:rPr>
              <w:t xml:space="preserve">. Здобувач не вагається при видозміні запитання, вміє робити детальні та узагальнюючі висновки, демонструє практичні навички з вирішення фахових завдань. При відповіді допустив дві–три несуттєві </w:t>
            </w:r>
            <w:r>
              <w:rPr>
                <w:b/>
                <w:i/>
                <w:color w:val="000000"/>
                <w:lang w:val="uk-UA"/>
              </w:rPr>
              <w:t>похибки</w:t>
            </w:r>
            <w:r>
              <w:rPr>
                <w:color w:val="000000"/>
                <w:lang w:val="uk-UA"/>
              </w:rPr>
              <w:t>.</w:t>
            </w:r>
          </w:p>
        </w:tc>
      </w:tr>
      <w:tr w:rsidR="006948AE" w:rsidRPr="007D12EC" w14:paraId="5A8E6D7F" w14:textId="77777777">
        <w:trPr>
          <w:trHeight w:val="1197"/>
          <w:jc w:val="center"/>
        </w:trPr>
        <w:tc>
          <w:tcPr>
            <w:tcW w:w="2178" w:type="dxa"/>
            <w:tcBorders>
              <w:top w:val="single" w:sz="4" w:space="0" w:color="000001"/>
              <w:left w:val="single" w:sz="4" w:space="0" w:color="000001"/>
              <w:bottom w:val="single" w:sz="4" w:space="0" w:color="000001"/>
              <w:right w:val="single" w:sz="4" w:space="0" w:color="000001"/>
            </w:tcBorders>
          </w:tcPr>
          <w:p w14:paraId="6FE989C8" w14:textId="77777777" w:rsidR="006948AE" w:rsidRDefault="00000000">
            <w:pPr>
              <w:widowControl w:val="0"/>
              <w:jc w:val="center"/>
              <w:rPr>
                <w:color w:val="000000"/>
                <w:lang w:val="uk-UA"/>
              </w:rPr>
            </w:pPr>
            <w:r>
              <w:rPr>
                <w:color w:val="000000"/>
                <w:lang w:val="uk-UA"/>
              </w:rPr>
              <w:t>Добре (середній)</w:t>
            </w:r>
          </w:p>
        </w:tc>
        <w:tc>
          <w:tcPr>
            <w:tcW w:w="8018" w:type="dxa"/>
            <w:tcBorders>
              <w:top w:val="single" w:sz="4" w:space="0" w:color="000001"/>
              <w:left w:val="single" w:sz="4" w:space="0" w:color="000001"/>
              <w:bottom w:val="single" w:sz="4" w:space="0" w:color="000001"/>
              <w:right w:val="single" w:sz="4" w:space="0" w:color="000001"/>
            </w:tcBorders>
            <w:vAlign w:val="center"/>
          </w:tcPr>
          <w:p w14:paraId="6D57C0DA" w14:textId="77777777" w:rsidR="006948AE" w:rsidRPr="007D12EC" w:rsidRDefault="00000000">
            <w:pPr>
              <w:widowControl w:val="0"/>
              <w:jc w:val="both"/>
              <w:rPr>
                <w:lang w:val="uk-UA"/>
              </w:rPr>
            </w:pPr>
            <w:r>
              <w:rPr>
                <w:color w:val="000000"/>
                <w:lang w:val="uk-UA"/>
              </w:rPr>
              <w:t xml:space="preserve">Здобувач вищої освіти виявив повне засвоєння навчального матеріалу, володіє понятійним апаратом, орієнтується у вивченому матеріалі; свідомо використовує теоретичні знання для вирішення практичних задач; виклад відповіді грамотний, але у змісті і формі відповіді можуть мати місце окремі неточності, нечіткі формулювання правил, закономірностей тощо. Відповідь здобувача вищої освіти будується на основі самостійного мислення. Здобувач вищої освіти у відповіді допустив дві–три </w:t>
            </w:r>
            <w:r>
              <w:rPr>
                <w:b/>
                <w:i/>
                <w:color w:val="000000"/>
                <w:lang w:val="uk-UA"/>
              </w:rPr>
              <w:t>несуттєві</w:t>
            </w:r>
            <w:r>
              <w:rPr>
                <w:color w:val="000000"/>
                <w:lang w:val="uk-UA"/>
              </w:rPr>
              <w:t xml:space="preserve"> </w:t>
            </w:r>
            <w:r>
              <w:rPr>
                <w:b/>
                <w:i/>
                <w:color w:val="000000"/>
                <w:lang w:val="uk-UA"/>
              </w:rPr>
              <w:t>помилки</w:t>
            </w:r>
            <w:r>
              <w:rPr>
                <w:color w:val="000000"/>
                <w:lang w:val="uk-UA"/>
              </w:rPr>
              <w:t>.</w:t>
            </w:r>
          </w:p>
        </w:tc>
      </w:tr>
      <w:tr w:rsidR="006948AE" w:rsidRPr="007D12EC" w14:paraId="4873E581" w14:textId="77777777">
        <w:trPr>
          <w:trHeight w:val="132"/>
          <w:jc w:val="center"/>
        </w:trPr>
        <w:tc>
          <w:tcPr>
            <w:tcW w:w="2178" w:type="dxa"/>
            <w:tcBorders>
              <w:top w:val="single" w:sz="4" w:space="0" w:color="000001"/>
              <w:left w:val="single" w:sz="4" w:space="0" w:color="000001"/>
              <w:bottom w:val="single" w:sz="4" w:space="0" w:color="000001"/>
              <w:right w:val="single" w:sz="4" w:space="0" w:color="000001"/>
            </w:tcBorders>
          </w:tcPr>
          <w:p w14:paraId="250B762F" w14:textId="77777777" w:rsidR="006948AE" w:rsidRDefault="00000000">
            <w:pPr>
              <w:widowControl w:val="0"/>
              <w:jc w:val="center"/>
              <w:rPr>
                <w:color w:val="000000"/>
                <w:lang w:val="uk-UA"/>
              </w:rPr>
            </w:pPr>
            <w:r>
              <w:rPr>
                <w:color w:val="000000"/>
                <w:lang w:val="uk-UA"/>
              </w:rPr>
              <w:t>Задовільно</w:t>
            </w:r>
          </w:p>
          <w:p w14:paraId="43C1A2C5" w14:textId="77777777" w:rsidR="006948AE" w:rsidRDefault="00000000">
            <w:pPr>
              <w:widowControl w:val="0"/>
              <w:jc w:val="center"/>
              <w:rPr>
                <w:color w:val="000000"/>
                <w:lang w:val="uk-UA"/>
              </w:rPr>
            </w:pPr>
            <w:r>
              <w:rPr>
                <w:color w:val="000000"/>
                <w:lang w:val="uk-UA"/>
              </w:rPr>
              <w:t>(достатній)</w:t>
            </w:r>
          </w:p>
        </w:tc>
        <w:tc>
          <w:tcPr>
            <w:tcW w:w="8018" w:type="dxa"/>
            <w:tcBorders>
              <w:top w:val="single" w:sz="4" w:space="0" w:color="000001"/>
              <w:left w:val="single" w:sz="4" w:space="0" w:color="000001"/>
              <w:bottom w:val="single" w:sz="4" w:space="0" w:color="000001"/>
              <w:right w:val="single" w:sz="4" w:space="0" w:color="000001"/>
            </w:tcBorders>
            <w:vAlign w:val="center"/>
          </w:tcPr>
          <w:p w14:paraId="768E3428" w14:textId="77777777" w:rsidR="006948AE" w:rsidRPr="007D12EC" w:rsidRDefault="00000000">
            <w:pPr>
              <w:widowControl w:val="0"/>
              <w:jc w:val="both"/>
              <w:rPr>
                <w:lang w:val="uk-UA"/>
              </w:rPr>
            </w:pPr>
            <w:r>
              <w:rPr>
                <w:color w:val="000000"/>
                <w:lang w:val="uk-UA"/>
              </w:rPr>
              <w:t>Здобувач вищої освіти виявив знання основного програмного матеріалу в обсязі, необхідному для подальшого навчання та практичної діяльності за професією, справляється з виконанням практичних завдань, передбачених програмою. Як правило, відповідь здобувача вищої освіти будується на рівні репродуктивного мислення, здобувач вищої освіти має слабкі знання структури навчальної дисципліни, допускає неточності і</w:t>
            </w:r>
            <w:r>
              <w:rPr>
                <w:b/>
                <w:i/>
                <w:color w:val="000000"/>
                <w:lang w:val="uk-UA"/>
              </w:rPr>
              <w:t xml:space="preserve"> суттєві помилки</w:t>
            </w:r>
            <w:r>
              <w:rPr>
                <w:color w:val="000000"/>
                <w:lang w:val="uk-UA"/>
              </w:rPr>
              <w:t xml:space="preserve"> у відповіді, вагається при відповіді на видозмінене запитання. Разом з тим, набув навичок, необхідних для виконання нескладних практичних завдань, які відповідають мінімальним критеріям оцінювання і володіє знаннями, що дозволяють йому під керівництвом викладача усунути неточності у відповіді.</w:t>
            </w:r>
          </w:p>
        </w:tc>
      </w:tr>
      <w:tr w:rsidR="006948AE" w14:paraId="31E92ED6" w14:textId="77777777">
        <w:trPr>
          <w:trHeight w:val="1370"/>
          <w:jc w:val="center"/>
        </w:trPr>
        <w:tc>
          <w:tcPr>
            <w:tcW w:w="2178" w:type="dxa"/>
            <w:tcBorders>
              <w:top w:val="single" w:sz="4" w:space="0" w:color="000001"/>
              <w:left w:val="single" w:sz="4" w:space="0" w:color="000001"/>
              <w:bottom w:val="single" w:sz="4" w:space="0" w:color="000001"/>
              <w:right w:val="single" w:sz="4" w:space="0" w:color="000001"/>
            </w:tcBorders>
          </w:tcPr>
          <w:p w14:paraId="21387330" w14:textId="77777777" w:rsidR="006948AE" w:rsidRDefault="00000000">
            <w:pPr>
              <w:widowControl w:val="0"/>
              <w:jc w:val="center"/>
              <w:rPr>
                <w:color w:val="000000"/>
                <w:lang w:val="uk-UA"/>
              </w:rPr>
            </w:pPr>
            <w:r>
              <w:rPr>
                <w:color w:val="000000"/>
                <w:lang w:val="uk-UA"/>
              </w:rPr>
              <w:t>Незадовільно</w:t>
            </w:r>
          </w:p>
          <w:p w14:paraId="0DA7AC71" w14:textId="77777777" w:rsidR="006948AE" w:rsidRDefault="00000000">
            <w:pPr>
              <w:widowControl w:val="0"/>
              <w:jc w:val="center"/>
              <w:rPr>
                <w:color w:val="000000"/>
                <w:lang w:val="uk-UA"/>
              </w:rPr>
            </w:pPr>
            <w:r>
              <w:rPr>
                <w:color w:val="000000"/>
                <w:lang w:val="uk-UA"/>
              </w:rPr>
              <w:t>(недостатній)</w:t>
            </w:r>
          </w:p>
        </w:tc>
        <w:tc>
          <w:tcPr>
            <w:tcW w:w="8018" w:type="dxa"/>
            <w:tcBorders>
              <w:top w:val="single" w:sz="4" w:space="0" w:color="000001"/>
              <w:left w:val="single" w:sz="4" w:space="0" w:color="000001"/>
              <w:bottom w:val="single" w:sz="4" w:space="0" w:color="000001"/>
              <w:right w:val="single" w:sz="4" w:space="0" w:color="000001"/>
            </w:tcBorders>
            <w:vAlign w:val="center"/>
          </w:tcPr>
          <w:p w14:paraId="748F20C6" w14:textId="77777777" w:rsidR="006948AE" w:rsidRDefault="00000000">
            <w:pPr>
              <w:widowControl w:val="0"/>
              <w:ind w:firstLine="34"/>
              <w:jc w:val="both"/>
              <w:rPr>
                <w:color w:val="000000"/>
                <w:lang w:val="uk-UA"/>
              </w:rPr>
            </w:pPr>
            <w:r>
              <w:rPr>
                <w:color w:val="000000"/>
                <w:lang w:val="uk-UA"/>
              </w:rPr>
              <w:t>Здобувач вищої освіти виявив розрізнені, безсистемні знання, не вміє виділяти головне і другорядне, допускається помилок у визначенні понять, перекручує їх зміст, хаотично і невпевнено викладає матеріал, не може використовувати знання при вирішенні практичних завдань. Як правило, оцінка «незадовільно» виставляється здобувачеві вищої освіти, який не може продовжити навчання без додаткової роботи з вивчення навчальної дисципліни.</w:t>
            </w:r>
          </w:p>
        </w:tc>
      </w:tr>
    </w:tbl>
    <w:p w14:paraId="59B69897" w14:textId="77777777" w:rsidR="006948AE" w:rsidRDefault="00000000">
      <w:pPr>
        <w:widowControl w:val="0"/>
        <w:spacing w:before="120" w:after="120" w:line="233" w:lineRule="auto"/>
        <w:jc w:val="center"/>
      </w:pPr>
      <w:r>
        <w:rPr>
          <w:b/>
          <w:color w:val="000000"/>
          <w:lang w:val="uk-UA"/>
        </w:rPr>
        <w:t xml:space="preserve">Структурування дисципліни за видами навчальної роботи і оцінювання результатів навчання студентів </w:t>
      </w:r>
      <w:r>
        <w:rPr>
          <w:b/>
          <w:lang w:val="uk-UA"/>
        </w:rPr>
        <w:t>денної</w:t>
      </w:r>
      <w:r>
        <w:rPr>
          <w:b/>
          <w:color w:val="000000"/>
          <w:lang w:val="uk-UA"/>
        </w:rPr>
        <w:t xml:space="preserve"> форми здобуття освіти у семестрі </w:t>
      </w:r>
    </w:p>
    <w:tbl>
      <w:tblPr>
        <w:tblW w:w="10193" w:type="dxa"/>
        <w:tblInd w:w="-113" w:type="dxa"/>
        <w:tblLayout w:type="fixed"/>
        <w:tblLook w:val="04A0" w:firstRow="1" w:lastRow="0" w:firstColumn="1" w:lastColumn="0" w:noHBand="0" w:noVBand="1"/>
      </w:tblPr>
      <w:tblGrid>
        <w:gridCol w:w="652"/>
        <w:gridCol w:w="652"/>
        <w:gridCol w:w="652"/>
        <w:gridCol w:w="651"/>
        <w:gridCol w:w="651"/>
        <w:gridCol w:w="652"/>
        <w:gridCol w:w="651"/>
        <w:gridCol w:w="655"/>
        <w:gridCol w:w="2264"/>
        <w:gridCol w:w="2713"/>
      </w:tblGrid>
      <w:tr w:rsidR="006948AE" w14:paraId="332C3810" w14:textId="77777777">
        <w:trPr>
          <w:trHeight w:val="422"/>
        </w:trPr>
        <w:tc>
          <w:tcPr>
            <w:tcW w:w="5216" w:type="dxa"/>
            <w:gridSpan w:val="8"/>
            <w:vMerge w:val="restart"/>
            <w:tcBorders>
              <w:top w:val="single" w:sz="4" w:space="0" w:color="000001"/>
              <w:left w:val="single" w:sz="4" w:space="0" w:color="000001"/>
              <w:bottom w:val="single" w:sz="4" w:space="0" w:color="000001"/>
              <w:right w:val="single" w:sz="4" w:space="0" w:color="000001"/>
            </w:tcBorders>
            <w:vAlign w:val="center"/>
          </w:tcPr>
          <w:p w14:paraId="4D08B252" w14:textId="77777777" w:rsidR="006948AE" w:rsidRDefault="00000000">
            <w:pPr>
              <w:spacing w:line="233" w:lineRule="auto"/>
              <w:ind w:hanging="2"/>
              <w:jc w:val="center"/>
            </w:pPr>
            <w:r>
              <w:rPr>
                <w:b/>
                <w:lang w:val="uk-UA"/>
              </w:rPr>
              <w:t>Аудиторна робота (семінарські заняття)</w:t>
            </w:r>
            <w:r>
              <w:rPr>
                <w:lang w:val="uk-UA"/>
              </w:rPr>
              <w:t xml:space="preserve"> </w:t>
            </w:r>
          </w:p>
        </w:tc>
        <w:tc>
          <w:tcPr>
            <w:tcW w:w="2264" w:type="dxa"/>
            <w:tcBorders>
              <w:top w:val="single" w:sz="4" w:space="0" w:color="000001"/>
              <w:left w:val="single" w:sz="4" w:space="0" w:color="000001"/>
              <w:bottom w:val="single" w:sz="4" w:space="0" w:color="000001"/>
              <w:right w:val="single" w:sz="4" w:space="0" w:color="000001"/>
            </w:tcBorders>
            <w:vAlign w:val="center"/>
          </w:tcPr>
          <w:p w14:paraId="61ADC8FB" w14:textId="77777777" w:rsidR="006948AE" w:rsidRDefault="00000000">
            <w:pPr>
              <w:spacing w:line="233" w:lineRule="auto"/>
              <w:ind w:right="-74" w:hanging="2"/>
              <w:jc w:val="center"/>
              <w:rPr>
                <w:b/>
                <w:lang w:val="uk-UA"/>
              </w:rPr>
            </w:pPr>
            <w:r>
              <w:rPr>
                <w:b/>
                <w:lang w:val="uk-UA"/>
              </w:rPr>
              <w:t>Контрольні заходи</w:t>
            </w:r>
          </w:p>
        </w:tc>
        <w:tc>
          <w:tcPr>
            <w:tcW w:w="2713" w:type="dxa"/>
            <w:tcBorders>
              <w:top w:val="single" w:sz="4" w:space="0" w:color="000001"/>
              <w:left w:val="single" w:sz="4" w:space="0" w:color="000001"/>
              <w:bottom w:val="single" w:sz="4" w:space="0" w:color="00000A"/>
              <w:right w:val="single" w:sz="4" w:space="0" w:color="00000A"/>
            </w:tcBorders>
            <w:vAlign w:val="center"/>
          </w:tcPr>
          <w:p w14:paraId="6304332D" w14:textId="77777777" w:rsidR="006948AE" w:rsidRDefault="00000000">
            <w:pPr>
              <w:spacing w:line="233" w:lineRule="auto"/>
              <w:ind w:hanging="2"/>
              <w:jc w:val="center"/>
              <w:rPr>
                <w:b/>
                <w:lang w:val="uk-UA"/>
              </w:rPr>
            </w:pPr>
            <w:r>
              <w:rPr>
                <w:b/>
                <w:lang w:val="uk-UA"/>
              </w:rPr>
              <w:t>Семестровий контроль</w:t>
            </w:r>
          </w:p>
        </w:tc>
      </w:tr>
      <w:tr w:rsidR="006948AE" w14:paraId="3E7D6364" w14:textId="77777777">
        <w:trPr>
          <w:cantSplit/>
          <w:trHeight w:val="401"/>
        </w:trPr>
        <w:tc>
          <w:tcPr>
            <w:tcW w:w="5216" w:type="dxa"/>
            <w:gridSpan w:val="8"/>
            <w:vMerge/>
            <w:tcBorders>
              <w:top w:val="single" w:sz="4" w:space="0" w:color="000001"/>
              <w:left w:val="single" w:sz="4" w:space="0" w:color="000001"/>
              <w:bottom w:val="single" w:sz="4" w:space="0" w:color="000001"/>
              <w:right w:val="single" w:sz="4" w:space="0" w:color="000001"/>
            </w:tcBorders>
            <w:vAlign w:val="center"/>
          </w:tcPr>
          <w:p w14:paraId="426F9B2C" w14:textId="77777777" w:rsidR="006948AE" w:rsidRDefault="006948AE"/>
        </w:tc>
        <w:tc>
          <w:tcPr>
            <w:tcW w:w="2264" w:type="dxa"/>
            <w:tcBorders>
              <w:top w:val="single" w:sz="4" w:space="0" w:color="000001"/>
              <w:left w:val="single" w:sz="4" w:space="0" w:color="000001"/>
              <w:bottom w:val="single" w:sz="4" w:space="0" w:color="000001"/>
              <w:right w:val="single" w:sz="4" w:space="0" w:color="000001"/>
            </w:tcBorders>
            <w:vAlign w:val="center"/>
          </w:tcPr>
          <w:p w14:paraId="4EA0CD43" w14:textId="77777777" w:rsidR="006948AE" w:rsidRDefault="00000000">
            <w:pPr>
              <w:spacing w:line="233" w:lineRule="auto"/>
              <w:ind w:hanging="2"/>
              <w:jc w:val="center"/>
              <w:rPr>
                <w:lang w:val="uk-UA"/>
              </w:rPr>
            </w:pPr>
            <w:r>
              <w:rPr>
                <w:lang w:val="uk-UA"/>
              </w:rPr>
              <w:t>Тестовий контроль:</w:t>
            </w:r>
          </w:p>
        </w:tc>
        <w:tc>
          <w:tcPr>
            <w:tcW w:w="2713" w:type="dxa"/>
            <w:tcBorders>
              <w:top w:val="single" w:sz="4" w:space="0" w:color="000001"/>
              <w:left w:val="single" w:sz="4" w:space="0" w:color="000001"/>
              <w:bottom w:val="single" w:sz="4" w:space="0" w:color="000001"/>
              <w:right w:val="single" w:sz="4" w:space="0" w:color="00000A"/>
            </w:tcBorders>
            <w:vAlign w:val="center"/>
          </w:tcPr>
          <w:p w14:paraId="09EF5ADC" w14:textId="77777777" w:rsidR="006948AE" w:rsidRDefault="00000000">
            <w:pPr>
              <w:spacing w:line="233" w:lineRule="auto"/>
              <w:ind w:hanging="2"/>
              <w:jc w:val="center"/>
              <w:rPr>
                <w:lang w:val="uk-UA"/>
              </w:rPr>
            </w:pPr>
            <w:r>
              <w:rPr>
                <w:lang w:val="uk-UA"/>
              </w:rPr>
              <w:t>Іспит</w:t>
            </w:r>
          </w:p>
        </w:tc>
      </w:tr>
      <w:tr w:rsidR="006948AE" w14:paraId="3237D446" w14:textId="77777777">
        <w:trPr>
          <w:cantSplit/>
          <w:trHeight w:val="415"/>
        </w:trPr>
        <w:tc>
          <w:tcPr>
            <w:tcW w:w="652" w:type="dxa"/>
            <w:tcBorders>
              <w:top w:val="single" w:sz="4" w:space="0" w:color="000001"/>
              <w:left w:val="single" w:sz="4" w:space="0" w:color="000001"/>
              <w:bottom w:val="single" w:sz="4" w:space="0" w:color="000001"/>
              <w:right w:val="single" w:sz="4" w:space="0" w:color="000001"/>
            </w:tcBorders>
            <w:vAlign w:val="center"/>
          </w:tcPr>
          <w:p w14:paraId="6B5AD961" w14:textId="77777777" w:rsidR="006948AE" w:rsidRDefault="00000000">
            <w:pPr>
              <w:spacing w:line="233" w:lineRule="auto"/>
              <w:ind w:hanging="2"/>
              <w:jc w:val="center"/>
              <w:rPr>
                <w:lang w:val="uk-UA"/>
              </w:rPr>
            </w:pPr>
            <w:r>
              <w:rPr>
                <w:lang w:val="uk-UA"/>
              </w:rPr>
              <w:t>1</w:t>
            </w:r>
          </w:p>
        </w:tc>
        <w:tc>
          <w:tcPr>
            <w:tcW w:w="652" w:type="dxa"/>
            <w:tcBorders>
              <w:top w:val="single" w:sz="4" w:space="0" w:color="000001"/>
              <w:left w:val="single" w:sz="4" w:space="0" w:color="000001"/>
              <w:bottom w:val="single" w:sz="4" w:space="0" w:color="000001"/>
              <w:right w:val="single" w:sz="4" w:space="0" w:color="000001"/>
            </w:tcBorders>
            <w:vAlign w:val="center"/>
          </w:tcPr>
          <w:p w14:paraId="17524737" w14:textId="77777777" w:rsidR="006948AE" w:rsidRDefault="00000000">
            <w:pPr>
              <w:spacing w:line="233" w:lineRule="auto"/>
              <w:ind w:hanging="2"/>
              <w:jc w:val="center"/>
              <w:rPr>
                <w:lang w:val="uk-UA"/>
              </w:rPr>
            </w:pPr>
            <w:r>
              <w:rPr>
                <w:lang w:val="uk-UA"/>
              </w:rPr>
              <w:t>2</w:t>
            </w:r>
          </w:p>
        </w:tc>
        <w:tc>
          <w:tcPr>
            <w:tcW w:w="652" w:type="dxa"/>
            <w:tcBorders>
              <w:top w:val="single" w:sz="4" w:space="0" w:color="000001"/>
              <w:left w:val="single" w:sz="4" w:space="0" w:color="000001"/>
              <w:bottom w:val="single" w:sz="4" w:space="0" w:color="000001"/>
              <w:right w:val="single" w:sz="4" w:space="0" w:color="000001"/>
            </w:tcBorders>
            <w:vAlign w:val="center"/>
          </w:tcPr>
          <w:p w14:paraId="4A82CEE3" w14:textId="77777777" w:rsidR="006948AE" w:rsidRDefault="00000000">
            <w:pPr>
              <w:spacing w:line="233" w:lineRule="auto"/>
              <w:ind w:hanging="2"/>
              <w:jc w:val="center"/>
              <w:rPr>
                <w:lang w:val="uk-UA"/>
              </w:rPr>
            </w:pPr>
            <w:r>
              <w:rPr>
                <w:lang w:val="uk-UA"/>
              </w:rPr>
              <w:t>3</w:t>
            </w:r>
          </w:p>
        </w:tc>
        <w:tc>
          <w:tcPr>
            <w:tcW w:w="651" w:type="dxa"/>
            <w:tcBorders>
              <w:top w:val="single" w:sz="4" w:space="0" w:color="000001"/>
              <w:left w:val="single" w:sz="4" w:space="0" w:color="000001"/>
              <w:bottom w:val="single" w:sz="4" w:space="0" w:color="000001"/>
              <w:right w:val="single" w:sz="4" w:space="0" w:color="000001"/>
            </w:tcBorders>
            <w:vAlign w:val="center"/>
          </w:tcPr>
          <w:p w14:paraId="1747C65D" w14:textId="77777777" w:rsidR="006948AE" w:rsidRDefault="00000000">
            <w:pPr>
              <w:spacing w:line="233" w:lineRule="auto"/>
              <w:ind w:hanging="2"/>
              <w:jc w:val="center"/>
              <w:rPr>
                <w:lang w:val="uk-UA"/>
              </w:rPr>
            </w:pPr>
            <w:r>
              <w:rPr>
                <w:lang w:val="uk-UA"/>
              </w:rPr>
              <w:t>4</w:t>
            </w:r>
          </w:p>
        </w:tc>
        <w:tc>
          <w:tcPr>
            <w:tcW w:w="651" w:type="dxa"/>
            <w:tcBorders>
              <w:top w:val="single" w:sz="4" w:space="0" w:color="000001"/>
              <w:left w:val="single" w:sz="4" w:space="0" w:color="000001"/>
              <w:bottom w:val="single" w:sz="4" w:space="0" w:color="000001"/>
              <w:right w:val="single" w:sz="4" w:space="0" w:color="000001"/>
            </w:tcBorders>
            <w:vAlign w:val="center"/>
          </w:tcPr>
          <w:p w14:paraId="3791A6D7" w14:textId="77777777" w:rsidR="006948AE" w:rsidRDefault="00000000">
            <w:pPr>
              <w:spacing w:line="233" w:lineRule="auto"/>
              <w:ind w:hanging="2"/>
              <w:jc w:val="center"/>
              <w:rPr>
                <w:lang w:val="uk-UA"/>
              </w:rPr>
            </w:pPr>
            <w:r>
              <w:rPr>
                <w:lang w:val="uk-UA"/>
              </w:rPr>
              <w:t>5</w:t>
            </w:r>
          </w:p>
        </w:tc>
        <w:tc>
          <w:tcPr>
            <w:tcW w:w="652" w:type="dxa"/>
            <w:tcBorders>
              <w:top w:val="single" w:sz="4" w:space="0" w:color="000001"/>
              <w:left w:val="single" w:sz="4" w:space="0" w:color="000001"/>
              <w:bottom w:val="single" w:sz="4" w:space="0" w:color="000001"/>
              <w:right w:val="single" w:sz="4" w:space="0" w:color="000001"/>
            </w:tcBorders>
            <w:vAlign w:val="center"/>
          </w:tcPr>
          <w:p w14:paraId="69BA63C3" w14:textId="77777777" w:rsidR="006948AE" w:rsidRDefault="00000000">
            <w:pPr>
              <w:spacing w:line="233" w:lineRule="auto"/>
              <w:ind w:right="-21" w:hanging="2"/>
              <w:jc w:val="center"/>
              <w:rPr>
                <w:lang w:val="uk-UA"/>
              </w:rPr>
            </w:pPr>
            <w:r>
              <w:rPr>
                <w:lang w:val="uk-UA"/>
              </w:rPr>
              <w:t>6</w:t>
            </w:r>
          </w:p>
        </w:tc>
        <w:tc>
          <w:tcPr>
            <w:tcW w:w="651" w:type="dxa"/>
            <w:tcBorders>
              <w:top w:val="single" w:sz="4" w:space="0" w:color="000001"/>
              <w:left w:val="single" w:sz="4" w:space="0" w:color="000001"/>
              <w:bottom w:val="single" w:sz="4" w:space="0" w:color="000001"/>
              <w:right w:val="single" w:sz="4" w:space="0" w:color="000001"/>
            </w:tcBorders>
            <w:vAlign w:val="center"/>
          </w:tcPr>
          <w:p w14:paraId="2E9231FE" w14:textId="77777777" w:rsidR="006948AE" w:rsidRDefault="00000000">
            <w:pPr>
              <w:spacing w:line="233" w:lineRule="auto"/>
              <w:ind w:right="-68" w:hanging="2"/>
              <w:jc w:val="center"/>
              <w:rPr>
                <w:lang w:val="uk-UA"/>
              </w:rPr>
            </w:pPr>
            <w:r>
              <w:rPr>
                <w:lang w:val="uk-UA"/>
              </w:rPr>
              <w:t>7</w:t>
            </w:r>
          </w:p>
        </w:tc>
        <w:tc>
          <w:tcPr>
            <w:tcW w:w="655" w:type="dxa"/>
            <w:tcBorders>
              <w:top w:val="single" w:sz="4" w:space="0" w:color="000001"/>
              <w:left w:val="single" w:sz="4" w:space="0" w:color="000001"/>
              <w:bottom w:val="single" w:sz="4" w:space="0" w:color="000001"/>
              <w:right w:val="single" w:sz="4" w:space="0" w:color="000001"/>
            </w:tcBorders>
            <w:vAlign w:val="center"/>
          </w:tcPr>
          <w:p w14:paraId="3994A44E" w14:textId="77777777" w:rsidR="006948AE" w:rsidRDefault="00000000">
            <w:pPr>
              <w:spacing w:line="233" w:lineRule="auto"/>
              <w:ind w:right="-37" w:hanging="2"/>
              <w:jc w:val="center"/>
              <w:rPr>
                <w:lang w:val="uk-UA"/>
              </w:rPr>
            </w:pPr>
            <w:r>
              <w:rPr>
                <w:lang w:val="uk-UA"/>
              </w:rPr>
              <w:t>8</w:t>
            </w:r>
          </w:p>
        </w:tc>
        <w:tc>
          <w:tcPr>
            <w:tcW w:w="2264" w:type="dxa"/>
            <w:tcBorders>
              <w:top w:val="single" w:sz="4" w:space="0" w:color="000001"/>
              <w:left w:val="single" w:sz="4" w:space="0" w:color="000001"/>
              <w:bottom w:val="single" w:sz="4" w:space="0" w:color="000001"/>
              <w:right w:val="single" w:sz="4" w:space="0" w:color="000001"/>
            </w:tcBorders>
            <w:vAlign w:val="center"/>
          </w:tcPr>
          <w:p w14:paraId="167025AC" w14:textId="77777777" w:rsidR="006948AE" w:rsidRDefault="00000000">
            <w:pPr>
              <w:ind w:hanging="2"/>
              <w:jc w:val="center"/>
              <w:rPr>
                <w:lang w:val="uk-UA"/>
              </w:rPr>
            </w:pPr>
            <w:r>
              <w:rPr>
                <w:lang w:val="uk-UA"/>
              </w:rPr>
              <w:t>Т1-9</w:t>
            </w:r>
          </w:p>
        </w:tc>
        <w:tc>
          <w:tcPr>
            <w:tcW w:w="2713" w:type="dxa"/>
            <w:tcBorders>
              <w:top w:val="single" w:sz="4" w:space="0" w:color="000001"/>
              <w:left w:val="single" w:sz="4" w:space="0" w:color="000001"/>
              <w:bottom w:val="single" w:sz="4" w:space="0" w:color="000001"/>
              <w:right w:val="single" w:sz="4" w:space="0" w:color="00000A"/>
            </w:tcBorders>
            <w:vAlign w:val="center"/>
          </w:tcPr>
          <w:p w14:paraId="6761E916" w14:textId="77777777" w:rsidR="006948AE" w:rsidRDefault="006948AE">
            <w:pPr>
              <w:ind w:hanging="2"/>
              <w:rPr>
                <w:lang w:val="uk-UA"/>
              </w:rPr>
            </w:pPr>
          </w:p>
        </w:tc>
      </w:tr>
      <w:tr w:rsidR="006948AE" w14:paraId="38F52D56" w14:textId="77777777">
        <w:trPr>
          <w:trHeight w:val="240"/>
        </w:trPr>
        <w:tc>
          <w:tcPr>
            <w:tcW w:w="10193" w:type="dxa"/>
            <w:gridSpan w:val="10"/>
            <w:tcBorders>
              <w:top w:val="single" w:sz="4" w:space="0" w:color="000001"/>
              <w:left w:val="single" w:sz="4" w:space="0" w:color="000001"/>
              <w:bottom w:val="single" w:sz="4" w:space="0" w:color="000001"/>
              <w:right w:val="single" w:sz="4" w:space="0" w:color="000001"/>
            </w:tcBorders>
          </w:tcPr>
          <w:p w14:paraId="22D74EC2" w14:textId="77777777" w:rsidR="006948AE" w:rsidRDefault="00000000">
            <w:pPr>
              <w:spacing w:line="233" w:lineRule="auto"/>
              <w:ind w:hanging="2"/>
              <w:jc w:val="center"/>
              <w:rPr>
                <w:lang w:val="uk-UA"/>
              </w:rPr>
            </w:pPr>
            <w:r>
              <w:rPr>
                <w:lang w:val="uk-UA"/>
              </w:rPr>
              <w:t>Кількість балів за вид навчальної роботи (мінімум-максимум)</w:t>
            </w:r>
          </w:p>
        </w:tc>
      </w:tr>
      <w:tr w:rsidR="006948AE" w14:paraId="6AAF6B38" w14:textId="77777777">
        <w:trPr>
          <w:cantSplit/>
          <w:trHeight w:val="411"/>
        </w:trPr>
        <w:tc>
          <w:tcPr>
            <w:tcW w:w="652" w:type="dxa"/>
            <w:tcBorders>
              <w:top w:val="single" w:sz="4" w:space="0" w:color="000001"/>
              <w:left w:val="single" w:sz="4" w:space="0" w:color="000001"/>
              <w:bottom w:val="single" w:sz="4" w:space="0" w:color="000001"/>
              <w:right w:val="single" w:sz="4" w:space="0" w:color="000001"/>
            </w:tcBorders>
            <w:vAlign w:val="center"/>
          </w:tcPr>
          <w:p w14:paraId="30D9134F" w14:textId="77777777" w:rsidR="006948AE" w:rsidRDefault="00000000">
            <w:pPr>
              <w:spacing w:line="233" w:lineRule="auto"/>
              <w:ind w:hanging="2"/>
              <w:jc w:val="center"/>
              <w:rPr>
                <w:lang w:val="uk-UA"/>
              </w:rPr>
            </w:pPr>
            <w:r>
              <w:rPr>
                <w:lang w:val="uk-UA"/>
              </w:rPr>
              <w:t>3-5</w:t>
            </w:r>
          </w:p>
        </w:tc>
        <w:tc>
          <w:tcPr>
            <w:tcW w:w="652" w:type="dxa"/>
            <w:tcBorders>
              <w:top w:val="single" w:sz="4" w:space="0" w:color="000001"/>
              <w:left w:val="single" w:sz="4" w:space="0" w:color="000001"/>
              <w:bottom w:val="single" w:sz="4" w:space="0" w:color="000001"/>
              <w:right w:val="single" w:sz="4" w:space="0" w:color="000001"/>
            </w:tcBorders>
            <w:vAlign w:val="center"/>
          </w:tcPr>
          <w:p w14:paraId="12C69A17" w14:textId="77777777" w:rsidR="006948AE" w:rsidRDefault="00000000">
            <w:pPr>
              <w:spacing w:line="233" w:lineRule="auto"/>
              <w:ind w:hanging="2"/>
              <w:jc w:val="center"/>
              <w:rPr>
                <w:lang w:val="uk-UA"/>
              </w:rPr>
            </w:pPr>
            <w:r>
              <w:rPr>
                <w:lang w:val="uk-UA"/>
              </w:rPr>
              <w:t>3-5</w:t>
            </w:r>
          </w:p>
        </w:tc>
        <w:tc>
          <w:tcPr>
            <w:tcW w:w="652" w:type="dxa"/>
            <w:tcBorders>
              <w:top w:val="single" w:sz="4" w:space="0" w:color="000001"/>
              <w:left w:val="single" w:sz="4" w:space="0" w:color="000001"/>
              <w:bottom w:val="single" w:sz="4" w:space="0" w:color="000001"/>
              <w:right w:val="single" w:sz="4" w:space="0" w:color="000001"/>
            </w:tcBorders>
            <w:vAlign w:val="center"/>
          </w:tcPr>
          <w:p w14:paraId="68121668" w14:textId="77777777" w:rsidR="006948AE" w:rsidRDefault="00000000">
            <w:pPr>
              <w:spacing w:line="233" w:lineRule="auto"/>
              <w:ind w:hanging="2"/>
              <w:jc w:val="center"/>
              <w:rPr>
                <w:lang w:val="uk-UA"/>
              </w:rPr>
            </w:pPr>
            <w:r>
              <w:rPr>
                <w:lang w:val="uk-UA"/>
              </w:rPr>
              <w:t>3-5</w:t>
            </w:r>
          </w:p>
        </w:tc>
        <w:tc>
          <w:tcPr>
            <w:tcW w:w="651" w:type="dxa"/>
            <w:tcBorders>
              <w:top w:val="single" w:sz="4" w:space="0" w:color="000001"/>
              <w:left w:val="single" w:sz="4" w:space="0" w:color="000001"/>
              <w:bottom w:val="single" w:sz="4" w:space="0" w:color="000001"/>
              <w:right w:val="single" w:sz="4" w:space="0" w:color="000001"/>
            </w:tcBorders>
            <w:vAlign w:val="center"/>
          </w:tcPr>
          <w:p w14:paraId="18F27A83" w14:textId="77777777" w:rsidR="006948AE" w:rsidRDefault="00000000">
            <w:pPr>
              <w:spacing w:line="233" w:lineRule="auto"/>
              <w:ind w:hanging="2"/>
              <w:jc w:val="center"/>
              <w:rPr>
                <w:lang w:val="uk-UA"/>
              </w:rPr>
            </w:pPr>
            <w:r>
              <w:rPr>
                <w:lang w:val="uk-UA"/>
              </w:rPr>
              <w:t>3-5</w:t>
            </w:r>
          </w:p>
        </w:tc>
        <w:tc>
          <w:tcPr>
            <w:tcW w:w="651" w:type="dxa"/>
            <w:tcBorders>
              <w:top w:val="single" w:sz="4" w:space="0" w:color="000001"/>
              <w:left w:val="single" w:sz="4" w:space="0" w:color="000001"/>
              <w:bottom w:val="single" w:sz="4" w:space="0" w:color="000001"/>
              <w:right w:val="single" w:sz="4" w:space="0" w:color="000001"/>
            </w:tcBorders>
            <w:vAlign w:val="center"/>
          </w:tcPr>
          <w:p w14:paraId="2952A831" w14:textId="77777777" w:rsidR="006948AE" w:rsidRDefault="00000000">
            <w:pPr>
              <w:spacing w:line="233" w:lineRule="auto"/>
              <w:ind w:hanging="2"/>
              <w:jc w:val="center"/>
              <w:rPr>
                <w:lang w:val="uk-UA"/>
              </w:rPr>
            </w:pPr>
            <w:r>
              <w:rPr>
                <w:lang w:val="uk-UA"/>
              </w:rPr>
              <w:t>3-5</w:t>
            </w:r>
          </w:p>
        </w:tc>
        <w:tc>
          <w:tcPr>
            <w:tcW w:w="652" w:type="dxa"/>
            <w:tcBorders>
              <w:top w:val="single" w:sz="4" w:space="0" w:color="000001"/>
              <w:left w:val="single" w:sz="4" w:space="0" w:color="000001"/>
              <w:bottom w:val="single" w:sz="4" w:space="0" w:color="000001"/>
              <w:right w:val="single" w:sz="4" w:space="0" w:color="000001"/>
            </w:tcBorders>
            <w:vAlign w:val="center"/>
          </w:tcPr>
          <w:p w14:paraId="630B26E8" w14:textId="77777777" w:rsidR="006948AE" w:rsidRDefault="00000000">
            <w:pPr>
              <w:spacing w:line="233" w:lineRule="auto"/>
              <w:ind w:hanging="2"/>
              <w:jc w:val="center"/>
              <w:rPr>
                <w:lang w:val="uk-UA"/>
              </w:rPr>
            </w:pPr>
            <w:r>
              <w:rPr>
                <w:lang w:val="uk-UA"/>
              </w:rPr>
              <w:t>3-5</w:t>
            </w:r>
          </w:p>
        </w:tc>
        <w:tc>
          <w:tcPr>
            <w:tcW w:w="651" w:type="dxa"/>
            <w:tcBorders>
              <w:top w:val="single" w:sz="4" w:space="0" w:color="000001"/>
              <w:left w:val="single" w:sz="4" w:space="0" w:color="000001"/>
              <w:bottom w:val="single" w:sz="4" w:space="0" w:color="000001"/>
              <w:right w:val="single" w:sz="4" w:space="0" w:color="000001"/>
            </w:tcBorders>
            <w:vAlign w:val="center"/>
          </w:tcPr>
          <w:p w14:paraId="3DE07A95" w14:textId="77777777" w:rsidR="006948AE" w:rsidRDefault="00000000">
            <w:pPr>
              <w:spacing w:line="233" w:lineRule="auto"/>
              <w:ind w:hanging="2"/>
              <w:jc w:val="center"/>
              <w:rPr>
                <w:lang w:val="uk-UA"/>
              </w:rPr>
            </w:pPr>
            <w:r>
              <w:rPr>
                <w:lang w:val="uk-UA"/>
              </w:rPr>
              <w:t>3-5</w:t>
            </w:r>
          </w:p>
        </w:tc>
        <w:tc>
          <w:tcPr>
            <w:tcW w:w="655" w:type="dxa"/>
            <w:tcBorders>
              <w:top w:val="single" w:sz="4" w:space="0" w:color="000001"/>
              <w:left w:val="single" w:sz="4" w:space="0" w:color="000001"/>
              <w:bottom w:val="single" w:sz="4" w:space="0" w:color="000001"/>
              <w:right w:val="single" w:sz="4" w:space="0" w:color="000001"/>
            </w:tcBorders>
            <w:vAlign w:val="center"/>
          </w:tcPr>
          <w:p w14:paraId="67CB79F9" w14:textId="77777777" w:rsidR="006948AE" w:rsidRDefault="00000000">
            <w:pPr>
              <w:spacing w:line="233" w:lineRule="auto"/>
              <w:ind w:hanging="2"/>
              <w:jc w:val="center"/>
              <w:rPr>
                <w:lang w:val="uk-UA"/>
              </w:rPr>
            </w:pPr>
            <w:r>
              <w:rPr>
                <w:lang w:val="uk-UA"/>
              </w:rPr>
              <w:t>3-5</w:t>
            </w:r>
          </w:p>
        </w:tc>
        <w:tc>
          <w:tcPr>
            <w:tcW w:w="2264" w:type="dxa"/>
            <w:tcBorders>
              <w:top w:val="single" w:sz="4" w:space="0" w:color="000001"/>
              <w:left w:val="single" w:sz="4" w:space="0" w:color="000001"/>
              <w:bottom w:val="single" w:sz="4" w:space="0" w:color="000001"/>
              <w:right w:val="single" w:sz="4" w:space="0" w:color="000001"/>
            </w:tcBorders>
            <w:vAlign w:val="center"/>
          </w:tcPr>
          <w:p w14:paraId="0413291E" w14:textId="77777777" w:rsidR="006948AE" w:rsidRDefault="006948AE">
            <w:pPr>
              <w:spacing w:line="233" w:lineRule="auto"/>
              <w:ind w:hanging="2"/>
              <w:jc w:val="center"/>
              <w:rPr>
                <w:lang w:val="uk-UA"/>
              </w:rPr>
            </w:pPr>
          </w:p>
        </w:tc>
        <w:tc>
          <w:tcPr>
            <w:tcW w:w="2713" w:type="dxa"/>
            <w:tcBorders>
              <w:top w:val="single" w:sz="4" w:space="0" w:color="000001"/>
              <w:left w:val="single" w:sz="4" w:space="0" w:color="000001"/>
              <w:bottom w:val="single" w:sz="4" w:space="0" w:color="000001"/>
              <w:right w:val="single" w:sz="4" w:space="0" w:color="000001"/>
            </w:tcBorders>
            <w:vAlign w:val="center"/>
          </w:tcPr>
          <w:p w14:paraId="6E1D0756" w14:textId="77777777" w:rsidR="006948AE" w:rsidRDefault="00000000">
            <w:pPr>
              <w:spacing w:line="233" w:lineRule="auto"/>
              <w:ind w:hanging="2"/>
              <w:jc w:val="center"/>
              <w:rPr>
                <w:lang w:val="uk-UA"/>
              </w:rPr>
            </w:pPr>
            <w:r>
              <w:rPr>
                <w:lang w:val="uk-UA"/>
              </w:rPr>
              <w:t>24-40</w:t>
            </w:r>
          </w:p>
        </w:tc>
      </w:tr>
      <w:tr w:rsidR="006948AE" w14:paraId="69392AE6" w14:textId="77777777">
        <w:trPr>
          <w:cantSplit/>
          <w:trHeight w:val="240"/>
        </w:trPr>
        <w:tc>
          <w:tcPr>
            <w:tcW w:w="5216" w:type="dxa"/>
            <w:gridSpan w:val="8"/>
            <w:tcBorders>
              <w:top w:val="single" w:sz="4" w:space="0" w:color="000001"/>
              <w:left w:val="single" w:sz="4" w:space="0" w:color="000001"/>
              <w:bottom w:val="single" w:sz="4" w:space="0" w:color="000001"/>
              <w:right w:val="single" w:sz="4" w:space="0" w:color="000001"/>
            </w:tcBorders>
          </w:tcPr>
          <w:p w14:paraId="66B142A5" w14:textId="77777777" w:rsidR="006948AE" w:rsidRDefault="00000000">
            <w:pPr>
              <w:spacing w:line="233" w:lineRule="auto"/>
              <w:ind w:hanging="2"/>
              <w:jc w:val="center"/>
              <w:rPr>
                <w:b/>
                <w:lang w:val="uk-UA"/>
              </w:rPr>
            </w:pPr>
            <w:r>
              <w:rPr>
                <w:b/>
                <w:lang w:val="uk-UA"/>
              </w:rPr>
              <w:t>24-40</w:t>
            </w:r>
          </w:p>
        </w:tc>
        <w:tc>
          <w:tcPr>
            <w:tcW w:w="2264" w:type="dxa"/>
            <w:tcBorders>
              <w:top w:val="single" w:sz="4" w:space="0" w:color="000001"/>
              <w:left w:val="single" w:sz="4" w:space="0" w:color="000001"/>
              <w:bottom w:val="single" w:sz="4" w:space="0" w:color="000001"/>
              <w:right w:val="single" w:sz="4" w:space="0" w:color="000001"/>
            </w:tcBorders>
          </w:tcPr>
          <w:p w14:paraId="3956A515" w14:textId="77777777" w:rsidR="006948AE" w:rsidRDefault="00000000">
            <w:pPr>
              <w:spacing w:line="233" w:lineRule="auto"/>
              <w:ind w:hanging="2"/>
              <w:jc w:val="center"/>
              <w:rPr>
                <w:b/>
                <w:lang w:val="uk-UA"/>
              </w:rPr>
            </w:pPr>
            <w:r>
              <w:rPr>
                <w:b/>
                <w:lang w:val="uk-UA"/>
              </w:rPr>
              <w:t>12-20</w:t>
            </w:r>
          </w:p>
        </w:tc>
        <w:tc>
          <w:tcPr>
            <w:tcW w:w="2713" w:type="dxa"/>
            <w:tcBorders>
              <w:top w:val="single" w:sz="4" w:space="0" w:color="000001"/>
              <w:left w:val="single" w:sz="4" w:space="0" w:color="000001"/>
              <w:bottom w:val="single" w:sz="4" w:space="0" w:color="000001"/>
              <w:right w:val="single" w:sz="4" w:space="0" w:color="000001"/>
            </w:tcBorders>
          </w:tcPr>
          <w:p w14:paraId="4C07FB1B" w14:textId="77777777" w:rsidR="006948AE" w:rsidRDefault="00000000">
            <w:pPr>
              <w:spacing w:line="233" w:lineRule="auto"/>
              <w:ind w:hanging="2"/>
              <w:jc w:val="center"/>
              <w:rPr>
                <w:b/>
                <w:lang w:val="uk-UA"/>
              </w:rPr>
            </w:pPr>
            <w:r>
              <w:rPr>
                <w:b/>
                <w:lang w:val="uk-UA"/>
              </w:rPr>
              <w:t>24-40</w:t>
            </w:r>
          </w:p>
        </w:tc>
      </w:tr>
    </w:tbl>
    <w:p w14:paraId="512FAF91" w14:textId="77777777" w:rsidR="006948AE" w:rsidRDefault="006948AE">
      <w:pPr>
        <w:spacing w:line="233" w:lineRule="auto"/>
        <w:ind w:firstLine="709"/>
        <w:jc w:val="both"/>
        <w:rPr>
          <w:b/>
          <w:i/>
          <w:color w:val="000000"/>
          <w:u w:val="single"/>
          <w:lang w:val="uk-UA"/>
        </w:rPr>
      </w:pPr>
    </w:p>
    <w:p w14:paraId="2D6F2ABD" w14:textId="77777777" w:rsidR="006948AE" w:rsidRPr="007D12EC" w:rsidRDefault="00000000">
      <w:pPr>
        <w:widowControl w:val="0"/>
        <w:spacing w:before="120" w:after="120" w:line="233" w:lineRule="auto"/>
        <w:ind w:firstLine="709"/>
        <w:jc w:val="both"/>
        <w:rPr>
          <w:lang w:val="uk-UA"/>
        </w:rPr>
      </w:pPr>
      <w:r>
        <w:rPr>
          <w:b/>
          <w:i/>
          <w:color w:val="000000"/>
          <w:u w:val="single"/>
          <w:lang w:val="uk-UA"/>
        </w:rPr>
        <w:t>Примітки</w:t>
      </w:r>
      <w:r>
        <w:rPr>
          <w:b/>
          <w:color w:val="000000"/>
          <w:lang w:val="uk-UA"/>
        </w:rPr>
        <w:t xml:space="preserve">: </w:t>
      </w:r>
      <w:r>
        <w:rPr>
          <w:b/>
          <w:color w:val="000000"/>
          <w:vertAlign w:val="superscript"/>
          <w:lang w:val="uk-UA"/>
        </w:rPr>
        <w:t>*</w:t>
      </w:r>
      <w:r>
        <w:rPr>
          <w:b/>
          <w:color w:val="000000"/>
          <w:lang w:val="uk-UA"/>
        </w:rPr>
        <w:t>За набрану з будь-якого виду навчальної роботи з дисципліни кількість балів, нижче встановленого мінімуму, здобувач отримує незадовільну оцінку і має її перездати у встановлений викладачем (деканом) термін. Інституційна оцінка встановлюється відповідно до таблиці «Співвідношення інституційної шкали оцінювання і шкали оцінювання ЄКТС».</w:t>
      </w:r>
    </w:p>
    <w:p w14:paraId="1CC75F11" w14:textId="77777777" w:rsidR="006948AE" w:rsidRDefault="006948AE">
      <w:pPr>
        <w:spacing w:before="120" w:after="120" w:line="233" w:lineRule="auto"/>
        <w:ind w:firstLine="709"/>
        <w:jc w:val="both"/>
        <w:rPr>
          <w:b/>
          <w:bCs/>
          <w:color w:val="000000"/>
          <w:lang w:val="uk-UA"/>
        </w:rPr>
      </w:pPr>
    </w:p>
    <w:p w14:paraId="2796D0D1" w14:textId="77777777" w:rsidR="006948AE" w:rsidRDefault="00000000">
      <w:pPr>
        <w:spacing w:before="120" w:after="120"/>
        <w:ind w:firstLine="709"/>
        <w:rPr>
          <w:b/>
          <w:color w:val="000000"/>
          <w:lang w:val="uk-UA"/>
        </w:rPr>
      </w:pPr>
      <w:r>
        <w:rPr>
          <w:b/>
          <w:color w:val="000000"/>
          <w:lang w:val="uk-UA"/>
        </w:rPr>
        <w:lastRenderedPageBreak/>
        <w:t>Оцінювання на семінарських заняттях.</w:t>
      </w:r>
    </w:p>
    <w:p w14:paraId="5FD599E5" w14:textId="77777777" w:rsidR="006948AE" w:rsidRPr="007D12EC" w:rsidRDefault="00000000">
      <w:pPr>
        <w:shd w:val="clear" w:color="auto" w:fill="FFFFFF"/>
        <w:ind w:firstLine="709"/>
        <w:jc w:val="both"/>
        <w:rPr>
          <w:lang w:val="uk-UA"/>
        </w:rPr>
      </w:pPr>
      <w:r>
        <w:rPr>
          <w:color w:val="000000"/>
          <w:lang w:val="uk-UA"/>
        </w:rPr>
        <w:t xml:space="preserve">Оцінка, яка виставляється за семінарське заняття, складається з таких елементів: усне опитування аспірантів на знання теоретичного матеріалу з теми; вільне володіння аспірантом спеціальною термінологією і уміння </w:t>
      </w:r>
      <w:proofErr w:type="spellStart"/>
      <w:r>
        <w:rPr>
          <w:color w:val="000000"/>
          <w:lang w:val="uk-UA"/>
        </w:rPr>
        <w:t>професійно</w:t>
      </w:r>
      <w:proofErr w:type="spellEnd"/>
      <w:r>
        <w:rPr>
          <w:color w:val="000000"/>
          <w:lang w:val="uk-UA"/>
        </w:rPr>
        <w:t xml:space="preserve"> обґрунтувати прийняті рішення при розв’язуванні завдань. </w:t>
      </w:r>
    </w:p>
    <w:p w14:paraId="207DDA55" w14:textId="77777777" w:rsidR="006948AE" w:rsidRPr="007D12EC" w:rsidRDefault="00000000">
      <w:pPr>
        <w:shd w:val="clear" w:color="auto" w:fill="FFFFFF"/>
        <w:ind w:firstLine="709"/>
        <w:jc w:val="both"/>
        <w:rPr>
          <w:lang w:val="uk-UA"/>
        </w:rPr>
      </w:pPr>
      <w:r>
        <w:rPr>
          <w:color w:val="000000"/>
          <w:lang w:val="uk-UA"/>
        </w:rPr>
        <w:t>При оцінюванні результатів навчання здобувачів вищої освіти на семінарських заняттях викладач користується критеріями наведеним вище (</w:t>
      </w:r>
      <w:r>
        <w:rPr>
          <w:b/>
          <w:color w:val="000000"/>
          <w:lang w:val="uk-UA"/>
        </w:rPr>
        <w:t>Таблиця – Критерії оцінювання навчальних досягнень здобувача вищої освіти)</w:t>
      </w:r>
      <w:r>
        <w:rPr>
          <w:color w:val="000000"/>
          <w:lang w:val="uk-UA"/>
        </w:rPr>
        <w:t>.</w:t>
      </w:r>
    </w:p>
    <w:p w14:paraId="172DB730" w14:textId="77777777" w:rsidR="006948AE" w:rsidRDefault="00000000">
      <w:pPr>
        <w:spacing w:before="120" w:after="120"/>
        <w:ind w:firstLine="720"/>
        <w:jc w:val="both"/>
        <w:rPr>
          <w:b/>
          <w:bCs/>
          <w:lang w:val="uk-UA"/>
        </w:rPr>
      </w:pPr>
      <w:r>
        <w:rPr>
          <w:b/>
          <w:bCs/>
          <w:lang w:val="uk-UA"/>
        </w:rPr>
        <w:t>Оцінювання тестових завдань.</w:t>
      </w:r>
    </w:p>
    <w:p w14:paraId="4FD96AC7" w14:textId="77777777" w:rsidR="006948AE" w:rsidRDefault="00000000">
      <w:pPr>
        <w:ind w:firstLine="720"/>
        <w:jc w:val="both"/>
        <w:rPr>
          <w:lang w:val="uk-UA"/>
        </w:rPr>
      </w:pPr>
      <w:r>
        <w:rPr>
          <w:lang w:val="uk-UA"/>
        </w:rPr>
        <w:t>Тематичний тест для кожного аспіранта складається з двадцяти тестових завдань, кожне з яких оцінюється одним балом. Максимальна сума балів, яку може набрати аспірант, складає 20. Тестування аспірант може пройти в он-лайн режимі в модульному середовищі.</w:t>
      </w:r>
    </w:p>
    <w:p w14:paraId="62E232ED" w14:textId="77777777" w:rsidR="006948AE" w:rsidRDefault="00000000">
      <w:pPr>
        <w:shd w:val="clear" w:color="auto" w:fill="FFFFFF"/>
        <w:ind w:firstLine="708"/>
        <w:jc w:val="both"/>
        <w:rPr>
          <w:color w:val="000000"/>
          <w:lang w:val="uk-UA"/>
        </w:rPr>
      </w:pPr>
      <w:r>
        <w:rPr>
          <w:color w:val="000000"/>
          <w:lang w:val="uk-UA"/>
        </w:rPr>
        <w:t>Відповідно до таблиці структурування видів робіт за тематичний контроль здобувач залежно від кількості правильних відповідей може отримати від 12 до 20 балів.</w:t>
      </w:r>
    </w:p>
    <w:p w14:paraId="1AC897C0" w14:textId="77777777" w:rsidR="006948AE" w:rsidRDefault="006948AE">
      <w:pPr>
        <w:ind w:hanging="2"/>
        <w:jc w:val="both"/>
        <w:rPr>
          <w:b/>
          <w:color w:val="000000"/>
          <w:spacing w:val="-4"/>
          <w:lang w:val="uk-UA"/>
        </w:rPr>
      </w:pPr>
    </w:p>
    <w:p w14:paraId="1C725893" w14:textId="77777777" w:rsidR="006948AE" w:rsidRDefault="00000000">
      <w:pPr>
        <w:ind w:hanging="2"/>
        <w:jc w:val="both"/>
        <w:rPr>
          <w:b/>
          <w:color w:val="000000"/>
          <w:spacing w:val="-4"/>
          <w:lang w:val="uk-UA"/>
        </w:rPr>
      </w:pPr>
      <w:r>
        <w:rPr>
          <w:b/>
          <w:color w:val="000000"/>
          <w:spacing w:val="-4"/>
          <w:lang w:val="uk-UA"/>
        </w:rPr>
        <w:t xml:space="preserve">Таблиця – Розподіл балів в залежності від наданих правильних відповідей на тестові завдання </w:t>
      </w:r>
    </w:p>
    <w:tbl>
      <w:tblPr>
        <w:tblW w:w="10195" w:type="dxa"/>
        <w:tblInd w:w="-113" w:type="dxa"/>
        <w:tblLayout w:type="fixed"/>
        <w:tblLook w:val="04A0" w:firstRow="1" w:lastRow="0" w:firstColumn="1" w:lastColumn="0" w:noHBand="0" w:noVBand="1"/>
      </w:tblPr>
      <w:tblGrid>
        <w:gridCol w:w="3519"/>
        <w:gridCol w:w="1757"/>
        <w:gridCol w:w="1645"/>
        <w:gridCol w:w="1477"/>
        <w:gridCol w:w="1797"/>
      </w:tblGrid>
      <w:tr w:rsidR="006948AE" w14:paraId="3441EADF" w14:textId="77777777">
        <w:trPr>
          <w:trHeight w:val="263"/>
        </w:trPr>
        <w:tc>
          <w:tcPr>
            <w:tcW w:w="3519" w:type="dxa"/>
            <w:tcBorders>
              <w:top w:val="single" w:sz="4" w:space="0" w:color="000001"/>
              <w:left w:val="single" w:sz="4" w:space="0" w:color="000001"/>
              <w:bottom w:val="single" w:sz="4" w:space="0" w:color="000001"/>
              <w:right w:val="single" w:sz="4" w:space="0" w:color="000001"/>
            </w:tcBorders>
            <w:vAlign w:val="center"/>
          </w:tcPr>
          <w:p w14:paraId="69BCBF3D" w14:textId="77777777" w:rsidR="006948AE" w:rsidRDefault="00000000">
            <w:pPr>
              <w:ind w:hanging="2"/>
              <w:rPr>
                <w:b/>
                <w:bCs/>
                <w:color w:val="000000"/>
                <w:lang w:val="uk-UA"/>
              </w:rPr>
            </w:pPr>
            <w:r>
              <w:rPr>
                <w:b/>
                <w:bCs/>
                <w:color w:val="000000"/>
                <w:lang w:val="uk-UA"/>
              </w:rPr>
              <w:t>Кількість правильних відповідей</w:t>
            </w:r>
          </w:p>
        </w:tc>
        <w:tc>
          <w:tcPr>
            <w:tcW w:w="1757" w:type="dxa"/>
            <w:tcBorders>
              <w:top w:val="single" w:sz="4" w:space="0" w:color="000001"/>
              <w:left w:val="single" w:sz="4" w:space="0" w:color="000001"/>
              <w:bottom w:val="single" w:sz="4" w:space="0" w:color="000001"/>
              <w:right w:val="single" w:sz="4" w:space="0" w:color="000001"/>
            </w:tcBorders>
            <w:vAlign w:val="center"/>
          </w:tcPr>
          <w:p w14:paraId="09017E13" w14:textId="77777777" w:rsidR="006948AE" w:rsidRDefault="00000000">
            <w:pPr>
              <w:ind w:hanging="2"/>
              <w:jc w:val="center"/>
              <w:rPr>
                <w:color w:val="000000"/>
                <w:lang w:val="uk-UA"/>
              </w:rPr>
            </w:pPr>
            <w:r>
              <w:rPr>
                <w:color w:val="000000"/>
                <w:lang w:val="uk-UA"/>
              </w:rPr>
              <w:t>1–11</w:t>
            </w:r>
          </w:p>
        </w:tc>
        <w:tc>
          <w:tcPr>
            <w:tcW w:w="1645" w:type="dxa"/>
            <w:tcBorders>
              <w:top w:val="single" w:sz="4" w:space="0" w:color="000001"/>
              <w:left w:val="single" w:sz="4" w:space="0" w:color="000001"/>
              <w:bottom w:val="single" w:sz="4" w:space="0" w:color="000001"/>
              <w:right w:val="single" w:sz="4" w:space="0" w:color="000001"/>
            </w:tcBorders>
            <w:vAlign w:val="center"/>
          </w:tcPr>
          <w:p w14:paraId="194E5C7F" w14:textId="77777777" w:rsidR="006948AE" w:rsidRDefault="00000000">
            <w:pPr>
              <w:ind w:hanging="2"/>
              <w:jc w:val="center"/>
              <w:rPr>
                <w:color w:val="000000"/>
                <w:lang w:val="uk-UA"/>
              </w:rPr>
            </w:pPr>
            <w:r>
              <w:rPr>
                <w:color w:val="000000"/>
                <w:lang w:val="uk-UA"/>
              </w:rPr>
              <w:t>12–15</w:t>
            </w:r>
          </w:p>
        </w:tc>
        <w:tc>
          <w:tcPr>
            <w:tcW w:w="1477" w:type="dxa"/>
            <w:tcBorders>
              <w:top w:val="single" w:sz="4" w:space="0" w:color="000001"/>
              <w:left w:val="single" w:sz="4" w:space="0" w:color="000001"/>
              <w:bottom w:val="single" w:sz="4" w:space="0" w:color="000001"/>
              <w:right w:val="single" w:sz="4" w:space="0" w:color="000001"/>
            </w:tcBorders>
            <w:vAlign w:val="center"/>
          </w:tcPr>
          <w:p w14:paraId="6E3F3373" w14:textId="77777777" w:rsidR="006948AE" w:rsidRDefault="00000000">
            <w:pPr>
              <w:ind w:hanging="2"/>
              <w:jc w:val="center"/>
              <w:rPr>
                <w:color w:val="000000"/>
                <w:lang w:val="uk-UA"/>
              </w:rPr>
            </w:pPr>
            <w:r>
              <w:rPr>
                <w:color w:val="000000"/>
                <w:lang w:val="uk-UA"/>
              </w:rPr>
              <w:t>16–18</w:t>
            </w:r>
          </w:p>
        </w:tc>
        <w:tc>
          <w:tcPr>
            <w:tcW w:w="1797" w:type="dxa"/>
            <w:tcBorders>
              <w:top w:val="single" w:sz="4" w:space="0" w:color="000001"/>
              <w:left w:val="single" w:sz="4" w:space="0" w:color="000001"/>
              <w:bottom w:val="single" w:sz="4" w:space="0" w:color="000001"/>
              <w:right w:val="single" w:sz="4" w:space="0" w:color="000001"/>
            </w:tcBorders>
            <w:vAlign w:val="center"/>
          </w:tcPr>
          <w:p w14:paraId="09A5AF47" w14:textId="77777777" w:rsidR="006948AE" w:rsidRDefault="00000000">
            <w:pPr>
              <w:ind w:hanging="2"/>
              <w:jc w:val="center"/>
              <w:rPr>
                <w:color w:val="000000"/>
                <w:lang w:val="uk-UA"/>
              </w:rPr>
            </w:pPr>
            <w:r>
              <w:rPr>
                <w:color w:val="000000"/>
                <w:lang w:val="uk-UA"/>
              </w:rPr>
              <w:t>19–20</w:t>
            </w:r>
          </w:p>
        </w:tc>
      </w:tr>
      <w:tr w:rsidR="006948AE" w14:paraId="5F19FA38" w14:textId="77777777">
        <w:trPr>
          <w:trHeight w:val="263"/>
        </w:trPr>
        <w:tc>
          <w:tcPr>
            <w:tcW w:w="3519" w:type="dxa"/>
            <w:tcBorders>
              <w:top w:val="single" w:sz="4" w:space="0" w:color="000001"/>
              <w:left w:val="single" w:sz="4" w:space="0" w:color="000001"/>
              <w:bottom w:val="single" w:sz="4" w:space="0" w:color="000001"/>
              <w:right w:val="single" w:sz="4" w:space="0" w:color="000001"/>
            </w:tcBorders>
            <w:vAlign w:val="center"/>
          </w:tcPr>
          <w:p w14:paraId="5FDC29B4" w14:textId="77777777" w:rsidR="006948AE" w:rsidRDefault="00000000">
            <w:pPr>
              <w:ind w:hanging="2"/>
              <w:rPr>
                <w:b/>
                <w:bCs/>
                <w:color w:val="000000"/>
                <w:lang w:val="uk-UA"/>
              </w:rPr>
            </w:pPr>
            <w:r>
              <w:rPr>
                <w:b/>
                <w:bCs/>
                <w:color w:val="000000"/>
                <w:lang w:val="uk-UA"/>
              </w:rPr>
              <w:t>Кількість балів</w:t>
            </w:r>
          </w:p>
        </w:tc>
        <w:tc>
          <w:tcPr>
            <w:tcW w:w="1757" w:type="dxa"/>
            <w:tcBorders>
              <w:top w:val="single" w:sz="4" w:space="0" w:color="000001"/>
              <w:left w:val="single" w:sz="4" w:space="0" w:color="000001"/>
              <w:bottom w:val="single" w:sz="4" w:space="0" w:color="000001"/>
              <w:right w:val="single" w:sz="4" w:space="0" w:color="000001"/>
            </w:tcBorders>
            <w:vAlign w:val="center"/>
          </w:tcPr>
          <w:p w14:paraId="1C38BD2D" w14:textId="77777777" w:rsidR="006948AE" w:rsidRDefault="00000000">
            <w:pPr>
              <w:ind w:hanging="2"/>
              <w:jc w:val="center"/>
              <w:rPr>
                <w:color w:val="000000"/>
                <w:lang w:val="uk-UA"/>
              </w:rPr>
            </w:pPr>
            <w:r>
              <w:rPr>
                <w:color w:val="000000"/>
                <w:lang w:val="uk-UA"/>
              </w:rPr>
              <w:t>-</w:t>
            </w:r>
          </w:p>
        </w:tc>
        <w:tc>
          <w:tcPr>
            <w:tcW w:w="1645" w:type="dxa"/>
            <w:tcBorders>
              <w:top w:val="single" w:sz="4" w:space="0" w:color="000001"/>
              <w:left w:val="single" w:sz="4" w:space="0" w:color="000001"/>
              <w:bottom w:val="single" w:sz="4" w:space="0" w:color="000001"/>
              <w:right w:val="single" w:sz="4" w:space="0" w:color="000001"/>
            </w:tcBorders>
            <w:vAlign w:val="center"/>
          </w:tcPr>
          <w:p w14:paraId="47BE3892" w14:textId="77777777" w:rsidR="006948AE" w:rsidRDefault="00000000">
            <w:pPr>
              <w:ind w:hanging="2"/>
              <w:jc w:val="center"/>
              <w:rPr>
                <w:color w:val="000000"/>
                <w:lang w:val="uk-UA"/>
              </w:rPr>
            </w:pPr>
            <w:r>
              <w:rPr>
                <w:color w:val="000000"/>
                <w:lang w:val="uk-UA"/>
              </w:rPr>
              <w:t>12–15</w:t>
            </w:r>
          </w:p>
        </w:tc>
        <w:tc>
          <w:tcPr>
            <w:tcW w:w="1477" w:type="dxa"/>
            <w:tcBorders>
              <w:top w:val="single" w:sz="4" w:space="0" w:color="000001"/>
              <w:left w:val="single" w:sz="4" w:space="0" w:color="000001"/>
              <w:bottom w:val="single" w:sz="4" w:space="0" w:color="000001"/>
              <w:right w:val="single" w:sz="4" w:space="0" w:color="000001"/>
            </w:tcBorders>
            <w:vAlign w:val="center"/>
          </w:tcPr>
          <w:p w14:paraId="678D0EFB" w14:textId="77777777" w:rsidR="006948AE" w:rsidRDefault="00000000">
            <w:pPr>
              <w:ind w:hanging="2"/>
              <w:jc w:val="center"/>
              <w:rPr>
                <w:color w:val="000000"/>
                <w:lang w:val="uk-UA"/>
              </w:rPr>
            </w:pPr>
            <w:r>
              <w:rPr>
                <w:color w:val="000000"/>
                <w:lang w:val="uk-UA"/>
              </w:rPr>
              <w:t>16–18</w:t>
            </w:r>
          </w:p>
        </w:tc>
        <w:tc>
          <w:tcPr>
            <w:tcW w:w="1797" w:type="dxa"/>
            <w:tcBorders>
              <w:top w:val="single" w:sz="4" w:space="0" w:color="000001"/>
              <w:left w:val="single" w:sz="4" w:space="0" w:color="000001"/>
              <w:bottom w:val="single" w:sz="4" w:space="0" w:color="000001"/>
              <w:right w:val="single" w:sz="4" w:space="0" w:color="000001"/>
            </w:tcBorders>
            <w:vAlign w:val="center"/>
          </w:tcPr>
          <w:p w14:paraId="29849A23" w14:textId="77777777" w:rsidR="006948AE" w:rsidRDefault="00000000">
            <w:pPr>
              <w:ind w:hanging="2"/>
              <w:jc w:val="center"/>
              <w:rPr>
                <w:color w:val="000000"/>
                <w:lang w:val="uk-UA"/>
              </w:rPr>
            </w:pPr>
            <w:r>
              <w:rPr>
                <w:color w:val="000000"/>
                <w:lang w:val="uk-UA"/>
              </w:rPr>
              <w:t>19–20</w:t>
            </w:r>
          </w:p>
        </w:tc>
      </w:tr>
    </w:tbl>
    <w:p w14:paraId="02A11774" w14:textId="77777777" w:rsidR="006948AE" w:rsidRDefault="00000000">
      <w:pPr>
        <w:tabs>
          <w:tab w:val="left" w:pos="993"/>
        </w:tabs>
        <w:ind w:left="142"/>
        <w:jc w:val="both"/>
      </w:pPr>
      <w:r>
        <w:rPr>
          <w:b/>
          <w:i/>
          <w:color w:val="000000"/>
          <w:u w:val="single"/>
          <w:lang w:val="uk-UA"/>
        </w:rPr>
        <w:t>Примітка</w:t>
      </w:r>
      <w:r>
        <w:rPr>
          <w:b/>
          <w:i/>
          <w:color w:val="000000"/>
          <w:lang w:val="uk-UA"/>
        </w:rPr>
        <w:t>. Мінімальний позитивний бал відповідає 60% правильних відповідей від загальної кількості питань.</w:t>
      </w:r>
    </w:p>
    <w:p w14:paraId="790D8033" w14:textId="77777777" w:rsidR="006948AE" w:rsidRDefault="00000000">
      <w:pPr>
        <w:ind w:firstLine="709"/>
        <w:jc w:val="both"/>
        <w:rPr>
          <w:color w:val="000000"/>
          <w:lang w:val="uk-UA"/>
        </w:rPr>
      </w:pPr>
      <w:bookmarkStart w:id="0" w:name="_Hlk210649573"/>
      <w:bookmarkEnd w:id="0"/>
      <w:r>
        <w:rPr>
          <w:color w:val="000000"/>
          <w:lang w:val="uk-UA"/>
        </w:rPr>
        <w:t>При отриманні негативної оцінки тест слід перездати до терміну наступного контролю.</w:t>
      </w:r>
    </w:p>
    <w:p w14:paraId="15FC142D" w14:textId="77777777" w:rsidR="006948AE" w:rsidRDefault="00000000">
      <w:pPr>
        <w:tabs>
          <w:tab w:val="left" w:pos="993"/>
        </w:tabs>
        <w:spacing w:before="120" w:after="120" w:line="233" w:lineRule="auto"/>
        <w:ind w:firstLine="709"/>
        <w:jc w:val="both"/>
        <w:rPr>
          <w:b/>
          <w:color w:val="000000"/>
          <w:lang w:val="uk-UA"/>
        </w:rPr>
      </w:pPr>
      <w:r>
        <w:rPr>
          <w:b/>
          <w:color w:val="000000"/>
          <w:lang w:val="uk-UA"/>
        </w:rPr>
        <w:t>Оцінювання результатів підсумкового семестрового контролю (іспит)</w:t>
      </w:r>
    </w:p>
    <w:p w14:paraId="029EBF45" w14:textId="77777777" w:rsidR="006948AE" w:rsidRDefault="00000000">
      <w:pPr>
        <w:shd w:val="clear" w:color="auto" w:fill="FFFFFF"/>
        <w:spacing w:line="233" w:lineRule="auto"/>
        <w:ind w:firstLine="709"/>
        <w:jc w:val="both"/>
        <w:rPr>
          <w:color w:val="000000"/>
          <w:lang w:val="uk-UA"/>
        </w:rPr>
      </w:pPr>
      <w:r>
        <w:rPr>
          <w:color w:val="000000"/>
          <w:lang w:val="uk-UA"/>
        </w:rPr>
        <w:t xml:space="preserve">Освітня програма передбачає підсумковий семестровий контроль з дисципліни у формі іспиту, завданням якого є системне й об’єктивне оцінювання як теоретичної, так і практичної підготовки здобувача з навчальної дисципліни. Складання іспиту відбувається за попередньо розробленими і затвердженими на засіданні кафедри білетами. </w:t>
      </w:r>
    </w:p>
    <w:p w14:paraId="1F1C6108" w14:textId="77777777" w:rsidR="006948AE" w:rsidRDefault="00000000">
      <w:pPr>
        <w:spacing w:before="120"/>
        <w:jc w:val="both"/>
      </w:pPr>
      <w:r>
        <w:rPr>
          <w:b/>
          <w:color w:val="000000"/>
          <w:lang w:val="uk-UA"/>
        </w:rPr>
        <w:t xml:space="preserve">Таблиця – Оцінювання результатів підсумкового семестрового контролю здобувачів </w:t>
      </w:r>
      <w:r>
        <w:rPr>
          <w:b/>
          <w:lang w:val="uk-UA"/>
        </w:rPr>
        <w:t>денної</w:t>
      </w:r>
      <w:r>
        <w:rPr>
          <w:b/>
          <w:color w:val="000000"/>
          <w:lang w:val="uk-UA"/>
        </w:rPr>
        <w:t xml:space="preserve"> форми навчання (40 балів для підсумкового контролю)</w:t>
      </w:r>
    </w:p>
    <w:tbl>
      <w:tblPr>
        <w:tblW w:w="10206" w:type="dxa"/>
        <w:tblInd w:w="-113" w:type="dxa"/>
        <w:tblLayout w:type="fixed"/>
        <w:tblLook w:val="04A0" w:firstRow="1" w:lastRow="0" w:firstColumn="1" w:lastColumn="0" w:noHBand="0" w:noVBand="1"/>
      </w:tblPr>
      <w:tblGrid>
        <w:gridCol w:w="3876"/>
        <w:gridCol w:w="2616"/>
        <w:gridCol w:w="176"/>
        <w:gridCol w:w="3538"/>
      </w:tblGrid>
      <w:tr w:rsidR="006948AE" w14:paraId="610127FD" w14:textId="77777777">
        <w:trPr>
          <w:trHeight w:val="50"/>
        </w:trPr>
        <w:tc>
          <w:tcPr>
            <w:tcW w:w="3876" w:type="dxa"/>
            <w:vMerge w:val="restart"/>
            <w:tcBorders>
              <w:top w:val="single" w:sz="4" w:space="0" w:color="000001"/>
              <w:left w:val="single" w:sz="4" w:space="0" w:color="000001"/>
              <w:bottom w:val="single" w:sz="4" w:space="0" w:color="000001"/>
              <w:right w:val="single" w:sz="4" w:space="0" w:color="000001"/>
            </w:tcBorders>
            <w:vAlign w:val="center"/>
          </w:tcPr>
          <w:p w14:paraId="1EC334C5" w14:textId="77777777" w:rsidR="006948AE" w:rsidRDefault="00000000">
            <w:pPr>
              <w:jc w:val="center"/>
              <w:rPr>
                <w:b/>
                <w:color w:val="000000"/>
                <w:lang w:val="uk-UA"/>
              </w:rPr>
            </w:pPr>
            <w:r>
              <w:rPr>
                <w:b/>
                <w:color w:val="000000"/>
                <w:lang w:val="uk-UA"/>
              </w:rPr>
              <w:t>Види завдань</w:t>
            </w:r>
          </w:p>
        </w:tc>
        <w:tc>
          <w:tcPr>
            <w:tcW w:w="2616" w:type="dxa"/>
            <w:tcBorders>
              <w:top w:val="single" w:sz="4" w:space="0" w:color="000001"/>
              <w:left w:val="single" w:sz="4" w:space="0" w:color="000001"/>
              <w:bottom w:val="single" w:sz="4" w:space="0" w:color="000001"/>
              <w:right w:val="single" w:sz="4" w:space="0" w:color="000001"/>
            </w:tcBorders>
            <w:vAlign w:val="center"/>
          </w:tcPr>
          <w:p w14:paraId="41CC3146" w14:textId="77777777" w:rsidR="006948AE" w:rsidRDefault="00000000">
            <w:pPr>
              <w:jc w:val="center"/>
              <w:rPr>
                <w:b/>
                <w:color w:val="000000"/>
                <w:lang w:val="uk-UA"/>
              </w:rPr>
            </w:pPr>
            <w:r>
              <w:rPr>
                <w:b/>
                <w:color w:val="000000"/>
                <w:lang w:val="uk-UA"/>
              </w:rPr>
              <w:t>Для кожного окремого виду завдань</w:t>
            </w:r>
          </w:p>
        </w:tc>
        <w:tc>
          <w:tcPr>
            <w:tcW w:w="3714" w:type="dxa"/>
            <w:gridSpan w:val="2"/>
            <w:tcMar>
              <w:left w:w="0" w:type="dxa"/>
              <w:right w:w="0" w:type="dxa"/>
            </w:tcMar>
          </w:tcPr>
          <w:p w14:paraId="518B1DC0" w14:textId="77777777" w:rsidR="006948AE" w:rsidRDefault="006948AE"/>
        </w:tc>
      </w:tr>
      <w:tr w:rsidR="006948AE" w14:paraId="1AF47807" w14:textId="77777777">
        <w:trPr>
          <w:trHeight w:val="443"/>
        </w:trPr>
        <w:tc>
          <w:tcPr>
            <w:tcW w:w="3876" w:type="dxa"/>
            <w:vMerge/>
            <w:tcBorders>
              <w:top w:val="single" w:sz="4" w:space="0" w:color="000001"/>
              <w:left w:val="single" w:sz="4" w:space="0" w:color="000001"/>
              <w:bottom w:val="single" w:sz="4" w:space="0" w:color="000001"/>
              <w:right w:val="single" w:sz="4" w:space="0" w:color="000001"/>
            </w:tcBorders>
            <w:vAlign w:val="center"/>
          </w:tcPr>
          <w:p w14:paraId="0467FB91" w14:textId="77777777" w:rsidR="006948AE" w:rsidRDefault="006948AE"/>
        </w:tc>
        <w:tc>
          <w:tcPr>
            <w:tcW w:w="2792" w:type="dxa"/>
            <w:gridSpan w:val="2"/>
            <w:tcBorders>
              <w:top w:val="single" w:sz="4" w:space="0" w:color="000001"/>
              <w:left w:val="single" w:sz="4" w:space="0" w:color="000001"/>
              <w:bottom w:val="single" w:sz="4" w:space="0" w:color="000001"/>
              <w:right w:val="single" w:sz="4" w:space="0" w:color="000001"/>
            </w:tcBorders>
            <w:vAlign w:val="center"/>
          </w:tcPr>
          <w:p w14:paraId="242A974F" w14:textId="77777777" w:rsidR="006948AE" w:rsidRDefault="00000000">
            <w:pPr>
              <w:jc w:val="center"/>
              <w:rPr>
                <w:b/>
                <w:color w:val="000000"/>
                <w:lang w:val="uk-UA"/>
              </w:rPr>
            </w:pPr>
            <w:r>
              <w:rPr>
                <w:b/>
                <w:color w:val="000000"/>
                <w:lang w:val="uk-UA"/>
              </w:rPr>
              <w:t>Мінімальний (достатній) бал (задовільно)</w:t>
            </w:r>
          </w:p>
        </w:tc>
        <w:tc>
          <w:tcPr>
            <w:tcW w:w="3538" w:type="dxa"/>
            <w:tcBorders>
              <w:top w:val="single" w:sz="4" w:space="0" w:color="000001"/>
              <w:left w:val="single" w:sz="4" w:space="0" w:color="000001"/>
              <w:bottom w:val="single" w:sz="4" w:space="0" w:color="000001"/>
              <w:right w:val="single" w:sz="4" w:space="0" w:color="000001"/>
            </w:tcBorders>
            <w:vAlign w:val="center"/>
          </w:tcPr>
          <w:p w14:paraId="10FB7CEE" w14:textId="77777777" w:rsidR="006948AE" w:rsidRDefault="00000000">
            <w:pPr>
              <w:jc w:val="center"/>
            </w:pPr>
            <w:r>
              <w:rPr>
                <w:b/>
                <w:color w:val="000000"/>
                <w:lang w:val="uk-UA"/>
              </w:rPr>
              <w:t>Потенційні позитивні бали</w:t>
            </w:r>
            <w:r>
              <w:rPr>
                <w:b/>
                <w:color w:val="000000"/>
                <w:vertAlign w:val="superscript"/>
                <w:lang w:val="uk-UA"/>
              </w:rPr>
              <w:t>*</w:t>
            </w:r>
            <w:r>
              <w:rPr>
                <w:b/>
                <w:color w:val="000000"/>
                <w:lang w:val="uk-UA"/>
              </w:rPr>
              <w:t xml:space="preserve"> (середній бал) (добре)</w:t>
            </w:r>
          </w:p>
        </w:tc>
      </w:tr>
      <w:tr w:rsidR="006948AE" w14:paraId="0C9C8503" w14:textId="77777777">
        <w:tc>
          <w:tcPr>
            <w:tcW w:w="3876" w:type="dxa"/>
            <w:tcBorders>
              <w:top w:val="single" w:sz="4" w:space="0" w:color="000001"/>
              <w:left w:val="single" w:sz="4" w:space="0" w:color="000001"/>
              <w:bottom w:val="single" w:sz="4" w:space="0" w:color="000001"/>
              <w:right w:val="single" w:sz="4" w:space="0" w:color="000001"/>
            </w:tcBorders>
          </w:tcPr>
          <w:p w14:paraId="2FAD558C" w14:textId="77777777" w:rsidR="006948AE" w:rsidRDefault="00000000">
            <w:pPr>
              <w:jc w:val="both"/>
              <w:rPr>
                <w:color w:val="000000"/>
                <w:lang w:val="uk-UA"/>
              </w:rPr>
            </w:pPr>
            <w:r>
              <w:rPr>
                <w:color w:val="000000"/>
                <w:lang w:val="uk-UA"/>
              </w:rPr>
              <w:t>Теоретичне питання № 1</w:t>
            </w:r>
          </w:p>
        </w:tc>
        <w:tc>
          <w:tcPr>
            <w:tcW w:w="2792" w:type="dxa"/>
            <w:gridSpan w:val="2"/>
            <w:tcBorders>
              <w:top w:val="single" w:sz="4" w:space="0" w:color="000001"/>
              <w:left w:val="single" w:sz="4" w:space="0" w:color="000001"/>
              <w:bottom w:val="single" w:sz="4" w:space="0" w:color="000001"/>
              <w:right w:val="single" w:sz="4" w:space="0" w:color="000001"/>
            </w:tcBorders>
          </w:tcPr>
          <w:p w14:paraId="27B7ADC2" w14:textId="77777777" w:rsidR="006948AE" w:rsidRDefault="00000000">
            <w:pPr>
              <w:jc w:val="center"/>
              <w:rPr>
                <w:color w:val="000000"/>
                <w:lang w:val="uk-UA"/>
              </w:rPr>
            </w:pPr>
            <w:r>
              <w:rPr>
                <w:color w:val="000000"/>
                <w:lang w:val="uk-UA"/>
              </w:rPr>
              <w:t>3</w:t>
            </w:r>
          </w:p>
        </w:tc>
        <w:tc>
          <w:tcPr>
            <w:tcW w:w="3538" w:type="dxa"/>
            <w:tcBorders>
              <w:top w:val="single" w:sz="4" w:space="0" w:color="000001"/>
              <w:left w:val="single" w:sz="4" w:space="0" w:color="000001"/>
              <w:bottom w:val="single" w:sz="4" w:space="0" w:color="000001"/>
              <w:right w:val="single" w:sz="4" w:space="0" w:color="000001"/>
            </w:tcBorders>
          </w:tcPr>
          <w:p w14:paraId="4C91B368" w14:textId="77777777" w:rsidR="006948AE" w:rsidRDefault="00000000">
            <w:pPr>
              <w:jc w:val="center"/>
              <w:rPr>
                <w:color w:val="000000"/>
                <w:lang w:val="uk-UA"/>
              </w:rPr>
            </w:pPr>
            <w:r>
              <w:rPr>
                <w:color w:val="000000"/>
                <w:lang w:val="uk-UA"/>
              </w:rPr>
              <w:t>4</w:t>
            </w:r>
          </w:p>
        </w:tc>
      </w:tr>
      <w:tr w:rsidR="006948AE" w14:paraId="63CF8639" w14:textId="77777777">
        <w:tc>
          <w:tcPr>
            <w:tcW w:w="3876" w:type="dxa"/>
            <w:tcBorders>
              <w:top w:val="single" w:sz="4" w:space="0" w:color="000001"/>
              <w:left w:val="single" w:sz="4" w:space="0" w:color="000001"/>
              <w:bottom w:val="single" w:sz="4" w:space="0" w:color="000001"/>
              <w:right w:val="single" w:sz="4" w:space="0" w:color="000001"/>
            </w:tcBorders>
          </w:tcPr>
          <w:p w14:paraId="6BA76A9A" w14:textId="77777777" w:rsidR="006948AE" w:rsidRDefault="00000000">
            <w:pPr>
              <w:jc w:val="both"/>
              <w:rPr>
                <w:color w:val="000000"/>
                <w:lang w:val="uk-UA"/>
              </w:rPr>
            </w:pPr>
            <w:r>
              <w:rPr>
                <w:color w:val="000000"/>
                <w:lang w:val="uk-UA"/>
              </w:rPr>
              <w:t>Теоретичне питання № 2</w:t>
            </w:r>
          </w:p>
        </w:tc>
        <w:tc>
          <w:tcPr>
            <w:tcW w:w="2792" w:type="dxa"/>
            <w:gridSpan w:val="2"/>
            <w:tcBorders>
              <w:top w:val="single" w:sz="4" w:space="0" w:color="000001"/>
              <w:left w:val="single" w:sz="4" w:space="0" w:color="000001"/>
              <w:bottom w:val="single" w:sz="4" w:space="0" w:color="000001"/>
              <w:right w:val="single" w:sz="4" w:space="0" w:color="000001"/>
            </w:tcBorders>
          </w:tcPr>
          <w:p w14:paraId="10B17DB9" w14:textId="77777777" w:rsidR="006948AE" w:rsidRDefault="00000000">
            <w:pPr>
              <w:jc w:val="center"/>
              <w:rPr>
                <w:color w:val="000000"/>
                <w:lang w:val="uk-UA"/>
              </w:rPr>
            </w:pPr>
            <w:r>
              <w:rPr>
                <w:color w:val="000000"/>
                <w:lang w:val="uk-UA"/>
              </w:rPr>
              <w:t>3</w:t>
            </w:r>
          </w:p>
        </w:tc>
        <w:tc>
          <w:tcPr>
            <w:tcW w:w="3538" w:type="dxa"/>
            <w:tcBorders>
              <w:top w:val="single" w:sz="4" w:space="0" w:color="000001"/>
              <w:left w:val="single" w:sz="4" w:space="0" w:color="000001"/>
              <w:bottom w:val="single" w:sz="4" w:space="0" w:color="000001"/>
              <w:right w:val="single" w:sz="4" w:space="0" w:color="000001"/>
            </w:tcBorders>
          </w:tcPr>
          <w:p w14:paraId="0430EBB7" w14:textId="77777777" w:rsidR="006948AE" w:rsidRDefault="00000000">
            <w:pPr>
              <w:jc w:val="center"/>
              <w:rPr>
                <w:color w:val="000000"/>
                <w:lang w:val="uk-UA"/>
              </w:rPr>
            </w:pPr>
            <w:r>
              <w:rPr>
                <w:color w:val="000000"/>
                <w:lang w:val="uk-UA"/>
              </w:rPr>
              <w:t>4</w:t>
            </w:r>
          </w:p>
        </w:tc>
      </w:tr>
      <w:tr w:rsidR="006948AE" w14:paraId="6CE12282" w14:textId="77777777">
        <w:tc>
          <w:tcPr>
            <w:tcW w:w="3876" w:type="dxa"/>
            <w:tcBorders>
              <w:top w:val="single" w:sz="4" w:space="0" w:color="000001"/>
              <w:left w:val="single" w:sz="4" w:space="0" w:color="000001"/>
              <w:bottom w:val="single" w:sz="4" w:space="0" w:color="000001"/>
              <w:right w:val="single" w:sz="4" w:space="0" w:color="000001"/>
            </w:tcBorders>
          </w:tcPr>
          <w:p w14:paraId="2B5D2222" w14:textId="77777777" w:rsidR="006948AE" w:rsidRDefault="00000000">
            <w:pPr>
              <w:jc w:val="both"/>
              <w:rPr>
                <w:lang w:val="uk-UA"/>
              </w:rPr>
            </w:pPr>
            <w:r>
              <w:rPr>
                <w:lang w:val="uk-UA"/>
              </w:rPr>
              <w:t>Семінарське завдання</w:t>
            </w:r>
          </w:p>
        </w:tc>
        <w:tc>
          <w:tcPr>
            <w:tcW w:w="2792" w:type="dxa"/>
            <w:gridSpan w:val="2"/>
            <w:tcBorders>
              <w:top w:val="single" w:sz="4" w:space="0" w:color="000001"/>
              <w:left w:val="single" w:sz="4" w:space="0" w:color="000001"/>
              <w:bottom w:val="single" w:sz="4" w:space="0" w:color="000001"/>
              <w:right w:val="single" w:sz="4" w:space="0" w:color="000001"/>
            </w:tcBorders>
          </w:tcPr>
          <w:p w14:paraId="2EF33BA2" w14:textId="77777777" w:rsidR="006948AE" w:rsidRDefault="00000000">
            <w:pPr>
              <w:jc w:val="center"/>
              <w:rPr>
                <w:lang w:val="uk-UA"/>
              </w:rPr>
            </w:pPr>
            <w:r>
              <w:rPr>
                <w:lang w:val="uk-UA"/>
              </w:rPr>
              <w:t>18</w:t>
            </w:r>
          </w:p>
        </w:tc>
        <w:tc>
          <w:tcPr>
            <w:tcW w:w="3538" w:type="dxa"/>
            <w:tcBorders>
              <w:top w:val="single" w:sz="4" w:space="0" w:color="000001"/>
              <w:left w:val="single" w:sz="4" w:space="0" w:color="000001"/>
              <w:bottom w:val="single" w:sz="4" w:space="0" w:color="000001"/>
              <w:right w:val="single" w:sz="4" w:space="0" w:color="000001"/>
            </w:tcBorders>
          </w:tcPr>
          <w:p w14:paraId="4443820E" w14:textId="77777777" w:rsidR="006948AE" w:rsidRDefault="00000000">
            <w:pPr>
              <w:jc w:val="center"/>
              <w:rPr>
                <w:lang w:val="uk-UA"/>
              </w:rPr>
            </w:pPr>
            <w:r>
              <w:rPr>
                <w:lang w:val="uk-UA"/>
              </w:rPr>
              <w:t>24</w:t>
            </w:r>
          </w:p>
        </w:tc>
      </w:tr>
      <w:tr w:rsidR="006948AE" w14:paraId="3E4ED0C9" w14:textId="77777777">
        <w:tc>
          <w:tcPr>
            <w:tcW w:w="3876" w:type="dxa"/>
            <w:tcBorders>
              <w:top w:val="single" w:sz="4" w:space="0" w:color="000001"/>
              <w:left w:val="single" w:sz="4" w:space="0" w:color="000001"/>
              <w:bottom w:val="single" w:sz="4" w:space="0" w:color="000001"/>
              <w:right w:val="single" w:sz="4" w:space="0" w:color="000001"/>
            </w:tcBorders>
          </w:tcPr>
          <w:p w14:paraId="13F5C3C0" w14:textId="77777777" w:rsidR="006948AE" w:rsidRDefault="00000000">
            <w:pPr>
              <w:jc w:val="right"/>
              <w:rPr>
                <w:b/>
                <w:lang w:val="uk-UA"/>
              </w:rPr>
            </w:pPr>
            <w:r>
              <w:rPr>
                <w:b/>
                <w:lang w:val="uk-UA"/>
              </w:rPr>
              <w:t>Разом:</w:t>
            </w:r>
          </w:p>
        </w:tc>
        <w:tc>
          <w:tcPr>
            <w:tcW w:w="2792" w:type="dxa"/>
            <w:gridSpan w:val="2"/>
            <w:tcBorders>
              <w:top w:val="single" w:sz="4" w:space="0" w:color="000001"/>
              <w:left w:val="single" w:sz="4" w:space="0" w:color="000001"/>
              <w:bottom w:val="single" w:sz="4" w:space="0" w:color="000001"/>
              <w:right w:val="single" w:sz="4" w:space="0" w:color="000001"/>
            </w:tcBorders>
          </w:tcPr>
          <w:p w14:paraId="56634D3A" w14:textId="77777777" w:rsidR="006948AE" w:rsidRDefault="00000000">
            <w:pPr>
              <w:jc w:val="center"/>
              <w:rPr>
                <w:b/>
                <w:lang w:val="uk-UA"/>
              </w:rPr>
            </w:pPr>
            <w:r>
              <w:rPr>
                <w:b/>
                <w:lang w:val="uk-UA"/>
              </w:rPr>
              <w:t>24</w:t>
            </w:r>
          </w:p>
        </w:tc>
        <w:tc>
          <w:tcPr>
            <w:tcW w:w="3538" w:type="dxa"/>
            <w:tcBorders>
              <w:top w:val="single" w:sz="4" w:space="0" w:color="000001"/>
              <w:left w:val="single" w:sz="4" w:space="0" w:color="000001"/>
              <w:bottom w:val="single" w:sz="4" w:space="0" w:color="000001"/>
              <w:right w:val="single" w:sz="4" w:space="0" w:color="000001"/>
            </w:tcBorders>
          </w:tcPr>
          <w:p w14:paraId="3A9697EA" w14:textId="77777777" w:rsidR="006948AE" w:rsidRDefault="00000000">
            <w:pPr>
              <w:jc w:val="center"/>
              <w:rPr>
                <w:b/>
                <w:lang w:val="uk-UA"/>
              </w:rPr>
            </w:pPr>
            <w:r>
              <w:rPr>
                <w:b/>
                <w:lang w:val="uk-UA"/>
              </w:rPr>
              <w:t>32</w:t>
            </w:r>
          </w:p>
        </w:tc>
      </w:tr>
    </w:tbl>
    <w:p w14:paraId="70AC949F" w14:textId="77777777" w:rsidR="006948AE" w:rsidRDefault="00000000">
      <w:pPr>
        <w:tabs>
          <w:tab w:val="left" w:pos="993"/>
        </w:tabs>
        <w:spacing w:line="233" w:lineRule="auto"/>
        <w:ind w:firstLine="709"/>
        <w:jc w:val="both"/>
      </w:pPr>
      <w:r>
        <w:rPr>
          <w:b/>
          <w:i/>
          <w:color w:val="000000"/>
          <w:u w:val="single"/>
          <w:lang w:val="uk-UA"/>
        </w:rPr>
        <w:t>Примітка</w:t>
      </w:r>
      <w:r>
        <w:rPr>
          <w:b/>
          <w:i/>
          <w:color w:val="000000"/>
          <w:lang w:val="uk-UA"/>
        </w:rPr>
        <w:t xml:space="preserve">. </w:t>
      </w:r>
      <w:r>
        <w:rPr>
          <w:b/>
          <w:i/>
          <w:color w:val="000000"/>
          <w:vertAlign w:val="superscript"/>
          <w:lang w:val="uk-UA"/>
        </w:rPr>
        <w:t>*</w:t>
      </w:r>
      <w:r>
        <w:rPr>
          <w:b/>
          <w:i/>
          <w:color w:val="222222"/>
          <w:lang w:val="uk-UA"/>
        </w:rPr>
        <w:t xml:space="preserve">Позитивний бал за іспит, відмінний від мінімального </w:t>
      </w:r>
      <w:r>
        <w:rPr>
          <w:b/>
          <w:i/>
          <w:lang w:val="uk-UA"/>
        </w:rPr>
        <w:t xml:space="preserve">(24 балів) </w:t>
      </w:r>
      <w:r>
        <w:rPr>
          <w:b/>
          <w:i/>
          <w:color w:val="222222"/>
          <w:lang w:val="uk-UA"/>
        </w:rPr>
        <w:t xml:space="preserve">та максимального </w:t>
      </w:r>
      <w:r>
        <w:rPr>
          <w:b/>
          <w:i/>
          <w:lang w:val="uk-UA"/>
        </w:rPr>
        <w:t>(40 балів),</w:t>
      </w:r>
      <w:r>
        <w:rPr>
          <w:b/>
          <w:i/>
          <w:color w:val="222222"/>
          <w:lang w:val="uk-UA"/>
        </w:rPr>
        <w:t xml:space="preserve"> знаходиться в межах </w:t>
      </w:r>
      <w:r>
        <w:rPr>
          <w:b/>
          <w:i/>
          <w:lang w:val="uk-UA"/>
        </w:rPr>
        <w:t xml:space="preserve">25-39 балів </w:t>
      </w:r>
      <w:r>
        <w:rPr>
          <w:b/>
          <w:i/>
          <w:color w:val="222222"/>
          <w:lang w:val="uk-UA"/>
        </w:rPr>
        <w:t>та розраховується як сума балів за усі структурні елементи (завдання) іспиту.</w:t>
      </w:r>
    </w:p>
    <w:p w14:paraId="27CE7D4B" w14:textId="77777777" w:rsidR="006948AE" w:rsidRDefault="00000000">
      <w:pPr>
        <w:shd w:val="clear" w:color="auto" w:fill="FFFFFF"/>
        <w:spacing w:before="120" w:line="233" w:lineRule="auto"/>
        <w:ind w:firstLine="709"/>
        <w:jc w:val="both"/>
      </w:pPr>
      <w:r>
        <w:rPr>
          <w:color w:val="000000"/>
          <w:lang w:val="uk-UA"/>
        </w:rPr>
        <w:t>Для кожного окремого виду завдань підсумкового семестрового контролю застосовуються критерії оцінювання навчальних досягнень здобувача вищої освіти, наведені вище (</w:t>
      </w:r>
      <w:r>
        <w:rPr>
          <w:b/>
          <w:color w:val="000000"/>
          <w:lang w:val="uk-UA"/>
        </w:rPr>
        <w:t>Таблиця – Критерії оцінювання навчальних досягнень здобувача вищої освіти)</w:t>
      </w:r>
      <w:r>
        <w:rPr>
          <w:color w:val="000000"/>
          <w:lang w:val="uk-UA"/>
        </w:rPr>
        <w:t>.</w:t>
      </w:r>
    </w:p>
    <w:p w14:paraId="37A95E85" w14:textId="77777777" w:rsidR="006948AE" w:rsidRPr="007D12EC" w:rsidRDefault="00000000">
      <w:pPr>
        <w:widowControl w:val="0"/>
        <w:spacing w:line="233" w:lineRule="auto"/>
        <w:ind w:firstLine="709"/>
        <w:jc w:val="both"/>
        <w:rPr>
          <w:lang w:val="uk-UA"/>
        </w:rPr>
      </w:pPr>
      <w:r>
        <w:rPr>
          <w:color w:val="000000"/>
          <w:lang w:val="uk-UA"/>
        </w:rPr>
        <w:t>Підсумкова семестрова оцінка за інституційною шкалою і шкалою ЄКТС визначається в автоматизованому режимі після внесення викладачем результатів оцінювання у балах з усіх видів навчальної роботи до електронного журналу. Співвідношення інституційної шкали оцінювання і шкали оцінювання ЄКТС</w:t>
      </w:r>
      <w:r>
        <w:rPr>
          <w:b/>
          <w:color w:val="000000"/>
          <w:lang w:val="uk-UA"/>
        </w:rPr>
        <w:t xml:space="preserve"> </w:t>
      </w:r>
      <w:r>
        <w:rPr>
          <w:color w:val="000000"/>
          <w:lang w:val="uk-UA"/>
        </w:rPr>
        <w:t>наведені нижче у таблиці «Співвідношення».</w:t>
      </w:r>
    </w:p>
    <w:p w14:paraId="779BD799" w14:textId="77777777" w:rsidR="006948AE" w:rsidRDefault="00000000">
      <w:pPr>
        <w:widowControl w:val="0"/>
        <w:spacing w:line="233" w:lineRule="auto"/>
        <w:ind w:firstLine="709"/>
        <w:jc w:val="both"/>
        <w:rPr>
          <w:color w:val="000000"/>
          <w:lang w:val="uk-UA"/>
        </w:rPr>
      </w:pPr>
      <w:r>
        <w:rPr>
          <w:color w:val="000000"/>
          <w:lang w:val="uk-UA"/>
        </w:rPr>
        <w:t xml:space="preserve">Семестровий іспит виставляється, якщо загальна сума балів, яку набрав аспірант з дисципліни за результатами поточного контролю, знаходиться у межах від 60 до 100 балів. При цьому за інституційною шкалою ставиться оцінка «відмінно/добре/задовільно», а за шкалою ЄКТС – буквене позначення оцінки, що відповідає набраній студентом сумі балів відповідно до таблиці Співвідношення. </w:t>
      </w:r>
    </w:p>
    <w:p w14:paraId="30AB0D22" w14:textId="77777777" w:rsidR="006948AE" w:rsidRDefault="00000000">
      <w:pPr>
        <w:tabs>
          <w:tab w:val="left" w:pos="993"/>
        </w:tabs>
        <w:spacing w:before="120" w:after="120" w:line="233" w:lineRule="auto"/>
        <w:ind w:firstLine="709"/>
        <w:jc w:val="both"/>
        <w:rPr>
          <w:b/>
          <w:color w:val="000000"/>
          <w:lang w:val="uk-UA"/>
        </w:rPr>
      </w:pPr>
      <w:r>
        <w:rPr>
          <w:b/>
          <w:color w:val="000000"/>
          <w:lang w:val="uk-UA"/>
        </w:rPr>
        <w:t>Оцінювання результатів підсумкового семестрового контролю (іспит)</w:t>
      </w:r>
    </w:p>
    <w:p w14:paraId="2D239144" w14:textId="77777777" w:rsidR="006948AE" w:rsidRDefault="00000000">
      <w:pPr>
        <w:shd w:val="clear" w:color="auto" w:fill="FFFFFF"/>
        <w:spacing w:line="233" w:lineRule="auto"/>
        <w:ind w:firstLine="709"/>
        <w:jc w:val="both"/>
        <w:rPr>
          <w:color w:val="000000"/>
          <w:lang w:val="uk-UA"/>
        </w:rPr>
      </w:pPr>
      <w:r>
        <w:rPr>
          <w:color w:val="000000"/>
          <w:lang w:val="uk-UA"/>
        </w:rPr>
        <w:t xml:space="preserve">Освітня програма передбачає підсумковий семестровий контроль з дисципліни у формі іспиту, завданням якого є системне й об’єктивне оцінювання як теоретичної, так і практичної підготовки здобувача з навчальної дисципліни. Складання іспиту відбувається за попередньо розробленими і затвердженими на засіданні кафедри білетами. </w:t>
      </w:r>
    </w:p>
    <w:p w14:paraId="4888B538" w14:textId="77777777" w:rsidR="006948AE" w:rsidRDefault="00000000">
      <w:pPr>
        <w:spacing w:before="120"/>
        <w:jc w:val="both"/>
      </w:pPr>
      <w:r>
        <w:rPr>
          <w:b/>
          <w:color w:val="000000"/>
          <w:lang w:val="uk-UA"/>
        </w:rPr>
        <w:t xml:space="preserve">Таблиця – Оцінювання результатів підсумкового семестрового контролю здобувачів </w:t>
      </w:r>
      <w:r>
        <w:rPr>
          <w:b/>
          <w:lang w:val="uk-UA"/>
        </w:rPr>
        <w:t>денної</w:t>
      </w:r>
      <w:r>
        <w:rPr>
          <w:b/>
          <w:color w:val="000000"/>
          <w:lang w:val="uk-UA"/>
        </w:rPr>
        <w:t xml:space="preserve"> форми навчання (40 балів для підсумкового контролю)</w:t>
      </w:r>
    </w:p>
    <w:tbl>
      <w:tblPr>
        <w:tblW w:w="10206" w:type="dxa"/>
        <w:tblInd w:w="-113" w:type="dxa"/>
        <w:tblLayout w:type="fixed"/>
        <w:tblLook w:val="04A0" w:firstRow="1" w:lastRow="0" w:firstColumn="1" w:lastColumn="0" w:noHBand="0" w:noVBand="1"/>
      </w:tblPr>
      <w:tblGrid>
        <w:gridCol w:w="3876"/>
        <w:gridCol w:w="2616"/>
        <w:gridCol w:w="176"/>
        <w:gridCol w:w="3538"/>
      </w:tblGrid>
      <w:tr w:rsidR="006948AE" w14:paraId="4B30FFBD" w14:textId="77777777">
        <w:trPr>
          <w:trHeight w:val="50"/>
        </w:trPr>
        <w:tc>
          <w:tcPr>
            <w:tcW w:w="3876" w:type="dxa"/>
            <w:vMerge w:val="restart"/>
            <w:tcBorders>
              <w:top w:val="single" w:sz="4" w:space="0" w:color="000001"/>
              <w:left w:val="single" w:sz="4" w:space="0" w:color="000001"/>
              <w:bottom w:val="single" w:sz="4" w:space="0" w:color="000001"/>
              <w:right w:val="single" w:sz="4" w:space="0" w:color="000001"/>
            </w:tcBorders>
            <w:vAlign w:val="center"/>
          </w:tcPr>
          <w:p w14:paraId="3F9D052D" w14:textId="77777777" w:rsidR="006948AE" w:rsidRDefault="00000000">
            <w:pPr>
              <w:jc w:val="center"/>
              <w:rPr>
                <w:b/>
                <w:color w:val="000000"/>
                <w:lang w:val="uk-UA"/>
              </w:rPr>
            </w:pPr>
            <w:r>
              <w:rPr>
                <w:b/>
                <w:color w:val="000000"/>
                <w:lang w:val="uk-UA"/>
              </w:rPr>
              <w:t>Види завдань</w:t>
            </w:r>
          </w:p>
        </w:tc>
        <w:tc>
          <w:tcPr>
            <w:tcW w:w="2616" w:type="dxa"/>
            <w:tcBorders>
              <w:top w:val="single" w:sz="4" w:space="0" w:color="000001"/>
              <w:left w:val="single" w:sz="4" w:space="0" w:color="000001"/>
              <w:bottom w:val="single" w:sz="4" w:space="0" w:color="000001"/>
              <w:right w:val="single" w:sz="4" w:space="0" w:color="000001"/>
            </w:tcBorders>
            <w:vAlign w:val="center"/>
          </w:tcPr>
          <w:p w14:paraId="05DC7567" w14:textId="77777777" w:rsidR="006948AE" w:rsidRDefault="00000000">
            <w:pPr>
              <w:jc w:val="center"/>
              <w:rPr>
                <w:b/>
                <w:color w:val="000000"/>
                <w:lang w:val="uk-UA"/>
              </w:rPr>
            </w:pPr>
            <w:r>
              <w:rPr>
                <w:b/>
                <w:color w:val="000000"/>
                <w:lang w:val="uk-UA"/>
              </w:rPr>
              <w:t>Для кожного окремого виду завдань</w:t>
            </w:r>
          </w:p>
        </w:tc>
        <w:tc>
          <w:tcPr>
            <w:tcW w:w="3714" w:type="dxa"/>
            <w:gridSpan w:val="2"/>
            <w:tcMar>
              <w:left w:w="0" w:type="dxa"/>
              <w:right w:w="0" w:type="dxa"/>
            </w:tcMar>
          </w:tcPr>
          <w:p w14:paraId="7590B307" w14:textId="77777777" w:rsidR="006948AE" w:rsidRDefault="006948AE"/>
        </w:tc>
      </w:tr>
      <w:tr w:rsidR="006948AE" w14:paraId="17F6A71D" w14:textId="77777777">
        <w:trPr>
          <w:trHeight w:val="443"/>
        </w:trPr>
        <w:tc>
          <w:tcPr>
            <w:tcW w:w="3876" w:type="dxa"/>
            <w:vMerge/>
            <w:tcBorders>
              <w:top w:val="single" w:sz="4" w:space="0" w:color="000001"/>
              <w:left w:val="single" w:sz="4" w:space="0" w:color="000001"/>
              <w:bottom w:val="single" w:sz="4" w:space="0" w:color="000001"/>
              <w:right w:val="single" w:sz="4" w:space="0" w:color="000001"/>
            </w:tcBorders>
            <w:vAlign w:val="center"/>
          </w:tcPr>
          <w:p w14:paraId="31CFDA97" w14:textId="77777777" w:rsidR="006948AE" w:rsidRDefault="006948AE"/>
        </w:tc>
        <w:tc>
          <w:tcPr>
            <w:tcW w:w="2792" w:type="dxa"/>
            <w:gridSpan w:val="2"/>
            <w:tcBorders>
              <w:top w:val="single" w:sz="4" w:space="0" w:color="000001"/>
              <w:left w:val="single" w:sz="4" w:space="0" w:color="000001"/>
              <w:bottom w:val="single" w:sz="4" w:space="0" w:color="000001"/>
              <w:right w:val="single" w:sz="4" w:space="0" w:color="000001"/>
            </w:tcBorders>
            <w:vAlign w:val="center"/>
          </w:tcPr>
          <w:p w14:paraId="0E01A009" w14:textId="77777777" w:rsidR="006948AE" w:rsidRDefault="00000000">
            <w:pPr>
              <w:jc w:val="center"/>
              <w:rPr>
                <w:b/>
                <w:color w:val="000000"/>
                <w:lang w:val="uk-UA"/>
              </w:rPr>
            </w:pPr>
            <w:r>
              <w:rPr>
                <w:b/>
                <w:color w:val="000000"/>
                <w:lang w:val="uk-UA"/>
              </w:rPr>
              <w:t>Мінімальний (достатній) бал (задовільно)</w:t>
            </w:r>
          </w:p>
        </w:tc>
        <w:tc>
          <w:tcPr>
            <w:tcW w:w="3538" w:type="dxa"/>
            <w:tcBorders>
              <w:top w:val="single" w:sz="4" w:space="0" w:color="000001"/>
              <w:left w:val="single" w:sz="4" w:space="0" w:color="000001"/>
              <w:bottom w:val="single" w:sz="4" w:space="0" w:color="000001"/>
              <w:right w:val="single" w:sz="4" w:space="0" w:color="000001"/>
            </w:tcBorders>
            <w:vAlign w:val="center"/>
          </w:tcPr>
          <w:p w14:paraId="6F653030" w14:textId="77777777" w:rsidR="006948AE" w:rsidRDefault="00000000">
            <w:pPr>
              <w:jc w:val="center"/>
            </w:pPr>
            <w:r>
              <w:rPr>
                <w:b/>
                <w:color w:val="000000"/>
                <w:lang w:val="uk-UA"/>
              </w:rPr>
              <w:t>Потенційні позитивні бали</w:t>
            </w:r>
            <w:r>
              <w:rPr>
                <w:b/>
                <w:color w:val="000000"/>
                <w:vertAlign w:val="superscript"/>
                <w:lang w:val="uk-UA"/>
              </w:rPr>
              <w:t>*</w:t>
            </w:r>
            <w:r>
              <w:rPr>
                <w:b/>
                <w:color w:val="000000"/>
                <w:lang w:val="uk-UA"/>
              </w:rPr>
              <w:t xml:space="preserve"> (середній бал) (добре)</w:t>
            </w:r>
          </w:p>
        </w:tc>
      </w:tr>
      <w:tr w:rsidR="006948AE" w14:paraId="361A6B58" w14:textId="77777777">
        <w:tc>
          <w:tcPr>
            <w:tcW w:w="3876" w:type="dxa"/>
            <w:tcBorders>
              <w:top w:val="single" w:sz="4" w:space="0" w:color="000001"/>
              <w:left w:val="single" w:sz="4" w:space="0" w:color="000001"/>
              <w:bottom w:val="single" w:sz="4" w:space="0" w:color="000001"/>
              <w:right w:val="single" w:sz="4" w:space="0" w:color="000001"/>
            </w:tcBorders>
          </w:tcPr>
          <w:p w14:paraId="6C75B8CF" w14:textId="77777777" w:rsidR="006948AE" w:rsidRDefault="00000000">
            <w:pPr>
              <w:jc w:val="both"/>
              <w:rPr>
                <w:color w:val="000000"/>
                <w:lang w:val="uk-UA"/>
              </w:rPr>
            </w:pPr>
            <w:r>
              <w:rPr>
                <w:color w:val="000000"/>
                <w:lang w:val="uk-UA"/>
              </w:rPr>
              <w:t>Теоретичне питання № 1</w:t>
            </w:r>
          </w:p>
        </w:tc>
        <w:tc>
          <w:tcPr>
            <w:tcW w:w="2792" w:type="dxa"/>
            <w:gridSpan w:val="2"/>
            <w:tcBorders>
              <w:top w:val="single" w:sz="4" w:space="0" w:color="000001"/>
              <w:left w:val="single" w:sz="4" w:space="0" w:color="000001"/>
              <w:bottom w:val="single" w:sz="4" w:space="0" w:color="000001"/>
              <w:right w:val="single" w:sz="4" w:space="0" w:color="000001"/>
            </w:tcBorders>
          </w:tcPr>
          <w:p w14:paraId="7B3FBCA8" w14:textId="77777777" w:rsidR="006948AE" w:rsidRDefault="00000000">
            <w:pPr>
              <w:jc w:val="center"/>
              <w:rPr>
                <w:color w:val="000000"/>
                <w:lang w:val="uk-UA"/>
              </w:rPr>
            </w:pPr>
            <w:r>
              <w:rPr>
                <w:color w:val="000000"/>
                <w:lang w:val="uk-UA"/>
              </w:rPr>
              <w:t>3</w:t>
            </w:r>
          </w:p>
        </w:tc>
        <w:tc>
          <w:tcPr>
            <w:tcW w:w="3538" w:type="dxa"/>
            <w:tcBorders>
              <w:top w:val="single" w:sz="4" w:space="0" w:color="000001"/>
              <w:left w:val="single" w:sz="4" w:space="0" w:color="000001"/>
              <w:bottom w:val="single" w:sz="4" w:space="0" w:color="000001"/>
              <w:right w:val="single" w:sz="4" w:space="0" w:color="000001"/>
            </w:tcBorders>
          </w:tcPr>
          <w:p w14:paraId="573562C1" w14:textId="77777777" w:rsidR="006948AE" w:rsidRDefault="00000000">
            <w:pPr>
              <w:jc w:val="center"/>
              <w:rPr>
                <w:color w:val="000000"/>
                <w:lang w:val="uk-UA"/>
              </w:rPr>
            </w:pPr>
            <w:r>
              <w:rPr>
                <w:color w:val="000000"/>
                <w:lang w:val="uk-UA"/>
              </w:rPr>
              <w:t>4</w:t>
            </w:r>
          </w:p>
        </w:tc>
      </w:tr>
      <w:tr w:rsidR="006948AE" w14:paraId="3077B0FD" w14:textId="77777777">
        <w:tc>
          <w:tcPr>
            <w:tcW w:w="3876" w:type="dxa"/>
            <w:tcBorders>
              <w:top w:val="single" w:sz="4" w:space="0" w:color="000001"/>
              <w:left w:val="single" w:sz="4" w:space="0" w:color="000001"/>
              <w:bottom w:val="single" w:sz="4" w:space="0" w:color="000001"/>
              <w:right w:val="single" w:sz="4" w:space="0" w:color="000001"/>
            </w:tcBorders>
          </w:tcPr>
          <w:p w14:paraId="2E94D1A8" w14:textId="77777777" w:rsidR="006948AE" w:rsidRDefault="00000000">
            <w:pPr>
              <w:jc w:val="both"/>
              <w:rPr>
                <w:color w:val="000000"/>
                <w:lang w:val="uk-UA"/>
              </w:rPr>
            </w:pPr>
            <w:r>
              <w:rPr>
                <w:color w:val="000000"/>
                <w:lang w:val="uk-UA"/>
              </w:rPr>
              <w:t>Теоретичне питання № 2</w:t>
            </w:r>
          </w:p>
        </w:tc>
        <w:tc>
          <w:tcPr>
            <w:tcW w:w="2792" w:type="dxa"/>
            <w:gridSpan w:val="2"/>
            <w:tcBorders>
              <w:top w:val="single" w:sz="4" w:space="0" w:color="000001"/>
              <w:left w:val="single" w:sz="4" w:space="0" w:color="000001"/>
              <w:bottom w:val="single" w:sz="4" w:space="0" w:color="000001"/>
              <w:right w:val="single" w:sz="4" w:space="0" w:color="000001"/>
            </w:tcBorders>
          </w:tcPr>
          <w:p w14:paraId="1E3BE6D6" w14:textId="77777777" w:rsidR="006948AE" w:rsidRDefault="00000000">
            <w:pPr>
              <w:jc w:val="center"/>
              <w:rPr>
                <w:color w:val="000000"/>
                <w:lang w:val="uk-UA"/>
              </w:rPr>
            </w:pPr>
            <w:r>
              <w:rPr>
                <w:color w:val="000000"/>
                <w:lang w:val="uk-UA"/>
              </w:rPr>
              <w:t>3</w:t>
            </w:r>
          </w:p>
        </w:tc>
        <w:tc>
          <w:tcPr>
            <w:tcW w:w="3538" w:type="dxa"/>
            <w:tcBorders>
              <w:top w:val="single" w:sz="4" w:space="0" w:color="000001"/>
              <w:left w:val="single" w:sz="4" w:space="0" w:color="000001"/>
              <w:bottom w:val="single" w:sz="4" w:space="0" w:color="000001"/>
              <w:right w:val="single" w:sz="4" w:space="0" w:color="000001"/>
            </w:tcBorders>
          </w:tcPr>
          <w:p w14:paraId="7B135A2F" w14:textId="77777777" w:rsidR="006948AE" w:rsidRDefault="00000000">
            <w:pPr>
              <w:jc w:val="center"/>
              <w:rPr>
                <w:color w:val="000000"/>
                <w:lang w:val="uk-UA"/>
              </w:rPr>
            </w:pPr>
            <w:r>
              <w:rPr>
                <w:color w:val="000000"/>
                <w:lang w:val="uk-UA"/>
              </w:rPr>
              <w:t>4</w:t>
            </w:r>
          </w:p>
        </w:tc>
      </w:tr>
      <w:tr w:rsidR="006948AE" w14:paraId="17E57E18" w14:textId="77777777">
        <w:tc>
          <w:tcPr>
            <w:tcW w:w="3876" w:type="dxa"/>
            <w:tcBorders>
              <w:top w:val="single" w:sz="4" w:space="0" w:color="000001"/>
              <w:left w:val="single" w:sz="4" w:space="0" w:color="000001"/>
              <w:bottom w:val="single" w:sz="4" w:space="0" w:color="000001"/>
              <w:right w:val="single" w:sz="4" w:space="0" w:color="000001"/>
            </w:tcBorders>
          </w:tcPr>
          <w:p w14:paraId="7ACDB3BF" w14:textId="77777777" w:rsidR="006948AE" w:rsidRDefault="00000000">
            <w:pPr>
              <w:jc w:val="both"/>
              <w:rPr>
                <w:lang w:val="uk-UA"/>
              </w:rPr>
            </w:pPr>
            <w:r>
              <w:rPr>
                <w:lang w:val="uk-UA"/>
              </w:rPr>
              <w:t>Семінарське завдання</w:t>
            </w:r>
          </w:p>
        </w:tc>
        <w:tc>
          <w:tcPr>
            <w:tcW w:w="2792" w:type="dxa"/>
            <w:gridSpan w:val="2"/>
            <w:tcBorders>
              <w:top w:val="single" w:sz="4" w:space="0" w:color="000001"/>
              <w:left w:val="single" w:sz="4" w:space="0" w:color="000001"/>
              <w:bottom w:val="single" w:sz="4" w:space="0" w:color="000001"/>
              <w:right w:val="single" w:sz="4" w:space="0" w:color="000001"/>
            </w:tcBorders>
          </w:tcPr>
          <w:p w14:paraId="40759E6C" w14:textId="77777777" w:rsidR="006948AE" w:rsidRDefault="00000000">
            <w:pPr>
              <w:jc w:val="center"/>
              <w:rPr>
                <w:lang w:val="uk-UA"/>
              </w:rPr>
            </w:pPr>
            <w:r>
              <w:rPr>
                <w:lang w:val="uk-UA"/>
              </w:rPr>
              <w:t>18</w:t>
            </w:r>
          </w:p>
        </w:tc>
        <w:tc>
          <w:tcPr>
            <w:tcW w:w="3538" w:type="dxa"/>
            <w:tcBorders>
              <w:top w:val="single" w:sz="4" w:space="0" w:color="000001"/>
              <w:left w:val="single" w:sz="4" w:space="0" w:color="000001"/>
              <w:bottom w:val="single" w:sz="4" w:space="0" w:color="000001"/>
              <w:right w:val="single" w:sz="4" w:space="0" w:color="000001"/>
            </w:tcBorders>
          </w:tcPr>
          <w:p w14:paraId="7B4B6EC5" w14:textId="77777777" w:rsidR="006948AE" w:rsidRDefault="00000000">
            <w:pPr>
              <w:jc w:val="center"/>
              <w:rPr>
                <w:lang w:val="uk-UA"/>
              </w:rPr>
            </w:pPr>
            <w:r>
              <w:rPr>
                <w:lang w:val="uk-UA"/>
              </w:rPr>
              <w:t>24</w:t>
            </w:r>
          </w:p>
        </w:tc>
      </w:tr>
      <w:tr w:rsidR="006948AE" w14:paraId="1EAD5260" w14:textId="77777777">
        <w:tc>
          <w:tcPr>
            <w:tcW w:w="3876" w:type="dxa"/>
            <w:tcBorders>
              <w:top w:val="single" w:sz="4" w:space="0" w:color="000001"/>
              <w:left w:val="single" w:sz="4" w:space="0" w:color="000001"/>
              <w:bottom w:val="single" w:sz="4" w:space="0" w:color="000001"/>
              <w:right w:val="single" w:sz="4" w:space="0" w:color="000001"/>
            </w:tcBorders>
          </w:tcPr>
          <w:p w14:paraId="5A232261" w14:textId="77777777" w:rsidR="006948AE" w:rsidRDefault="00000000">
            <w:pPr>
              <w:jc w:val="right"/>
              <w:rPr>
                <w:b/>
                <w:lang w:val="uk-UA"/>
              </w:rPr>
            </w:pPr>
            <w:r>
              <w:rPr>
                <w:b/>
                <w:lang w:val="uk-UA"/>
              </w:rPr>
              <w:t>Разом:</w:t>
            </w:r>
          </w:p>
        </w:tc>
        <w:tc>
          <w:tcPr>
            <w:tcW w:w="2792" w:type="dxa"/>
            <w:gridSpan w:val="2"/>
            <w:tcBorders>
              <w:top w:val="single" w:sz="4" w:space="0" w:color="000001"/>
              <w:left w:val="single" w:sz="4" w:space="0" w:color="000001"/>
              <w:bottom w:val="single" w:sz="4" w:space="0" w:color="000001"/>
              <w:right w:val="single" w:sz="4" w:space="0" w:color="000001"/>
            </w:tcBorders>
          </w:tcPr>
          <w:p w14:paraId="10EABDE8" w14:textId="77777777" w:rsidR="006948AE" w:rsidRDefault="00000000">
            <w:pPr>
              <w:jc w:val="center"/>
              <w:rPr>
                <w:b/>
                <w:lang w:val="uk-UA"/>
              </w:rPr>
            </w:pPr>
            <w:r>
              <w:rPr>
                <w:b/>
                <w:lang w:val="uk-UA"/>
              </w:rPr>
              <w:t>24</w:t>
            </w:r>
          </w:p>
        </w:tc>
        <w:tc>
          <w:tcPr>
            <w:tcW w:w="3538" w:type="dxa"/>
            <w:tcBorders>
              <w:top w:val="single" w:sz="4" w:space="0" w:color="000001"/>
              <w:left w:val="single" w:sz="4" w:space="0" w:color="000001"/>
              <w:bottom w:val="single" w:sz="4" w:space="0" w:color="000001"/>
              <w:right w:val="single" w:sz="4" w:space="0" w:color="000001"/>
            </w:tcBorders>
          </w:tcPr>
          <w:p w14:paraId="18841885" w14:textId="77777777" w:rsidR="006948AE" w:rsidRDefault="00000000">
            <w:pPr>
              <w:jc w:val="center"/>
              <w:rPr>
                <w:b/>
                <w:lang w:val="uk-UA"/>
              </w:rPr>
            </w:pPr>
            <w:r>
              <w:rPr>
                <w:b/>
                <w:lang w:val="uk-UA"/>
              </w:rPr>
              <w:t>32</w:t>
            </w:r>
          </w:p>
        </w:tc>
      </w:tr>
    </w:tbl>
    <w:p w14:paraId="7A3DFF38" w14:textId="77777777" w:rsidR="006948AE" w:rsidRDefault="00000000">
      <w:pPr>
        <w:tabs>
          <w:tab w:val="left" w:pos="993"/>
        </w:tabs>
        <w:spacing w:line="233" w:lineRule="auto"/>
        <w:ind w:firstLine="709"/>
        <w:jc w:val="both"/>
      </w:pPr>
      <w:r>
        <w:rPr>
          <w:b/>
          <w:i/>
          <w:color w:val="000000"/>
          <w:u w:val="single"/>
          <w:lang w:val="uk-UA"/>
        </w:rPr>
        <w:t>Примітка</w:t>
      </w:r>
      <w:r>
        <w:rPr>
          <w:b/>
          <w:i/>
          <w:color w:val="000000"/>
          <w:lang w:val="uk-UA"/>
        </w:rPr>
        <w:t xml:space="preserve">. </w:t>
      </w:r>
      <w:r>
        <w:rPr>
          <w:b/>
          <w:i/>
          <w:color w:val="000000"/>
          <w:vertAlign w:val="superscript"/>
          <w:lang w:val="uk-UA"/>
        </w:rPr>
        <w:t>*</w:t>
      </w:r>
      <w:r>
        <w:rPr>
          <w:b/>
          <w:i/>
          <w:color w:val="222222"/>
          <w:lang w:val="uk-UA"/>
        </w:rPr>
        <w:t xml:space="preserve">Позитивний бал за іспит, відмінний від мінімального </w:t>
      </w:r>
      <w:r>
        <w:rPr>
          <w:b/>
          <w:i/>
          <w:lang w:val="uk-UA"/>
        </w:rPr>
        <w:t xml:space="preserve">(24 балів) </w:t>
      </w:r>
      <w:r>
        <w:rPr>
          <w:b/>
          <w:i/>
          <w:color w:val="222222"/>
          <w:lang w:val="uk-UA"/>
        </w:rPr>
        <w:t xml:space="preserve">та максимального </w:t>
      </w:r>
      <w:r>
        <w:rPr>
          <w:b/>
          <w:i/>
          <w:lang w:val="uk-UA"/>
        </w:rPr>
        <w:t>(40 балів),</w:t>
      </w:r>
      <w:r>
        <w:rPr>
          <w:b/>
          <w:i/>
          <w:color w:val="222222"/>
          <w:lang w:val="uk-UA"/>
        </w:rPr>
        <w:t xml:space="preserve"> знаходиться в межах </w:t>
      </w:r>
      <w:r>
        <w:rPr>
          <w:b/>
          <w:i/>
          <w:lang w:val="uk-UA"/>
        </w:rPr>
        <w:t xml:space="preserve">25-39 балів </w:t>
      </w:r>
      <w:r>
        <w:rPr>
          <w:b/>
          <w:i/>
          <w:color w:val="222222"/>
          <w:lang w:val="uk-UA"/>
        </w:rPr>
        <w:t>та розраховується як сума балів за усі структурні елементи (завдання) іспиту.</w:t>
      </w:r>
    </w:p>
    <w:p w14:paraId="3774F916" w14:textId="77777777" w:rsidR="006948AE" w:rsidRDefault="00000000">
      <w:pPr>
        <w:shd w:val="clear" w:color="auto" w:fill="FFFFFF"/>
        <w:spacing w:before="120" w:line="233" w:lineRule="auto"/>
        <w:ind w:firstLine="709"/>
        <w:jc w:val="both"/>
      </w:pPr>
      <w:r>
        <w:rPr>
          <w:color w:val="000000"/>
          <w:lang w:val="uk-UA"/>
        </w:rPr>
        <w:lastRenderedPageBreak/>
        <w:t>Для кожного окремого виду завдань підсумкового семестрового контролю застосовуються критерії оцінювання навчальних досягнень здобувача вищої освіти, наведені вище (</w:t>
      </w:r>
      <w:r>
        <w:rPr>
          <w:b/>
          <w:color w:val="000000"/>
          <w:lang w:val="uk-UA"/>
        </w:rPr>
        <w:t>Таблиця – Критерії оцінювання навчальних досягнень здобувача вищої освіти)</w:t>
      </w:r>
      <w:r>
        <w:rPr>
          <w:color w:val="000000"/>
          <w:lang w:val="uk-UA"/>
        </w:rPr>
        <w:t>.</w:t>
      </w:r>
    </w:p>
    <w:p w14:paraId="1D8490A5" w14:textId="77777777" w:rsidR="006948AE" w:rsidRPr="007D12EC" w:rsidRDefault="00000000">
      <w:pPr>
        <w:widowControl w:val="0"/>
        <w:spacing w:line="233" w:lineRule="auto"/>
        <w:ind w:firstLine="709"/>
        <w:jc w:val="both"/>
        <w:rPr>
          <w:lang w:val="uk-UA"/>
        </w:rPr>
      </w:pPr>
      <w:r>
        <w:rPr>
          <w:color w:val="000000"/>
          <w:lang w:val="uk-UA"/>
        </w:rPr>
        <w:t>Підсумкова семестрова оцінка за інституційною шкалою і шкалою ЄКТС визначається в автоматизованому режимі після внесення викладачем результатів оцінювання у балах з усіх видів навчальної роботи до електронного журналу. Співвідношення інституційної шкали оцінювання і шкали оцінювання ЄКТС</w:t>
      </w:r>
      <w:r>
        <w:rPr>
          <w:b/>
          <w:color w:val="000000"/>
          <w:lang w:val="uk-UA"/>
        </w:rPr>
        <w:t xml:space="preserve"> </w:t>
      </w:r>
      <w:r>
        <w:rPr>
          <w:color w:val="000000"/>
          <w:lang w:val="uk-UA"/>
        </w:rPr>
        <w:t>наведені нижче у таблиці «Співвідношення».</w:t>
      </w:r>
    </w:p>
    <w:p w14:paraId="01ADC0A5" w14:textId="77777777" w:rsidR="006948AE" w:rsidRDefault="00000000">
      <w:pPr>
        <w:widowControl w:val="0"/>
        <w:shd w:val="clear" w:color="auto" w:fill="FFFFFF"/>
        <w:spacing w:before="120" w:after="120"/>
        <w:ind w:firstLine="709"/>
        <w:jc w:val="both"/>
        <w:rPr>
          <w:lang w:val="uk-UA"/>
        </w:rPr>
      </w:pPr>
      <w:r>
        <w:rPr>
          <w:lang w:val="uk-UA"/>
        </w:rPr>
        <w:t xml:space="preserve">Семестровий іспит виставляється, якщо загальна сума балів, яку набрав аспірант з дисципліни за результатами поточного контролю, знаходиться у межах від 60 до 100 балів. При цьому за інституційною шкалою ставиться оцінка «відмінно/добре/задовільно», а за шкалою ЄКТС – буквене позначення оцінки, що відповідає набраній студентом сумі балів відповідно до таблиці Співвідношення. </w:t>
      </w:r>
    </w:p>
    <w:p w14:paraId="01C41DFC" w14:textId="77777777" w:rsidR="006948AE" w:rsidRDefault="006948AE">
      <w:pPr>
        <w:widowControl w:val="0"/>
        <w:ind w:firstLine="709"/>
        <w:jc w:val="both"/>
        <w:rPr>
          <w:lang w:val="uk-UA"/>
        </w:rPr>
      </w:pPr>
    </w:p>
    <w:p w14:paraId="5BBF0E2F" w14:textId="77777777" w:rsidR="006948AE" w:rsidRPr="007D12EC" w:rsidRDefault="00000000">
      <w:pPr>
        <w:widowControl w:val="0"/>
        <w:spacing w:before="120" w:line="233" w:lineRule="auto"/>
        <w:rPr>
          <w:lang w:val="uk-UA"/>
        </w:rPr>
      </w:pPr>
      <w:r>
        <w:rPr>
          <w:b/>
          <w:color w:val="000000"/>
          <w:lang w:val="uk-UA"/>
        </w:rPr>
        <w:t xml:space="preserve">Таблиця </w:t>
      </w:r>
      <w:r>
        <w:rPr>
          <w:color w:val="000000"/>
          <w:lang w:val="uk-UA"/>
        </w:rPr>
        <w:t xml:space="preserve">– </w:t>
      </w:r>
      <w:r>
        <w:rPr>
          <w:b/>
          <w:color w:val="000000"/>
          <w:lang w:val="uk-UA"/>
        </w:rPr>
        <w:t>Співвідношення інституційної</w:t>
      </w:r>
      <w:r>
        <w:rPr>
          <w:color w:val="000000"/>
          <w:lang w:val="uk-UA"/>
        </w:rPr>
        <w:t xml:space="preserve"> </w:t>
      </w:r>
      <w:r>
        <w:rPr>
          <w:b/>
          <w:color w:val="000000"/>
          <w:lang w:val="uk-UA"/>
        </w:rPr>
        <w:t>шкали оцінювання і шкали оцінювання ЄКТС</w:t>
      </w:r>
    </w:p>
    <w:tbl>
      <w:tblPr>
        <w:tblW w:w="10206" w:type="dxa"/>
        <w:tblInd w:w="-113" w:type="dxa"/>
        <w:tblLayout w:type="fixed"/>
        <w:tblLook w:val="04A0" w:firstRow="1" w:lastRow="0" w:firstColumn="1" w:lastColumn="0" w:noHBand="0" w:noVBand="1"/>
      </w:tblPr>
      <w:tblGrid>
        <w:gridCol w:w="1384"/>
        <w:gridCol w:w="2406"/>
        <w:gridCol w:w="1144"/>
        <w:gridCol w:w="5272"/>
      </w:tblGrid>
      <w:tr w:rsidR="006948AE" w:rsidRPr="007D12EC" w14:paraId="5066F3DE" w14:textId="77777777">
        <w:trPr>
          <w:trHeight w:val="364"/>
        </w:trPr>
        <w:tc>
          <w:tcPr>
            <w:tcW w:w="1384" w:type="dxa"/>
            <w:vMerge w:val="restart"/>
            <w:tcBorders>
              <w:top w:val="single" w:sz="4" w:space="0" w:color="000001"/>
              <w:left w:val="single" w:sz="4" w:space="0" w:color="000001"/>
            </w:tcBorders>
            <w:vAlign w:val="center"/>
          </w:tcPr>
          <w:p w14:paraId="4B901668" w14:textId="77777777" w:rsidR="006948AE" w:rsidRDefault="00000000">
            <w:pPr>
              <w:widowControl w:val="0"/>
              <w:spacing w:line="233" w:lineRule="auto"/>
              <w:rPr>
                <w:b/>
                <w:color w:val="000000"/>
                <w:lang w:val="uk-UA"/>
              </w:rPr>
            </w:pPr>
            <w:r>
              <w:rPr>
                <w:b/>
                <w:color w:val="000000"/>
                <w:lang w:val="uk-UA"/>
              </w:rPr>
              <w:t>Оцінка ЄКТС</w:t>
            </w:r>
          </w:p>
        </w:tc>
        <w:tc>
          <w:tcPr>
            <w:tcW w:w="2406" w:type="dxa"/>
            <w:vMerge w:val="restart"/>
            <w:tcBorders>
              <w:top w:val="single" w:sz="4" w:space="0" w:color="000001"/>
              <w:left w:val="single" w:sz="4" w:space="0" w:color="000001"/>
            </w:tcBorders>
            <w:vAlign w:val="center"/>
          </w:tcPr>
          <w:p w14:paraId="71B87735" w14:textId="77777777" w:rsidR="006948AE" w:rsidRDefault="00000000">
            <w:pPr>
              <w:widowControl w:val="0"/>
              <w:spacing w:line="233" w:lineRule="auto"/>
              <w:jc w:val="center"/>
              <w:rPr>
                <w:b/>
                <w:color w:val="000000"/>
                <w:lang w:val="uk-UA"/>
              </w:rPr>
            </w:pPr>
            <w:r>
              <w:rPr>
                <w:b/>
                <w:color w:val="000000"/>
                <w:lang w:val="uk-UA"/>
              </w:rPr>
              <w:t>Рейтингова шкала балів</w:t>
            </w:r>
          </w:p>
        </w:tc>
        <w:tc>
          <w:tcPr>
            <w:tcW w:w="6416" w:type="dxa"/>
            <w:gridSpan w:val="2"/>
            <w:tcBorders>
              <w:top w:val="single" w:sz="4" w:space="0" w:color="000001"/>
              <w:left w:val="single" w:sz="4" w:space="0" w:color="000001"/>
              <w:bottom w:val="single" w:sz="4" w:space="0" w:color="000001"/>
              <w:right w:val="single" w:sz="4" w:space="0" w:color="000001"/>
            </w:tcBorders>
            <w:vAlign w:val="center"/>
          </w:tcPr>
          <w:p w14:paraId="4CC22DE1" w14:textId="77777777" w:rsidR="006948AE" w:rsidRPr="007D12EC" w:rsidRDefault="00000000">
            <w:pPr>
              <w:widowControl w:val="0"/>
              <w:spacing w:line="233" w:lineRule="auto"/>
              <w:jc w:val="center"/>
              <w:rPr>
                <w:lang w:val="uk-UA"/>
              </w:rPr>
            </w:pPr>
            <w:r>
              <w:rPr>
                <w:b/>
                <w:lang w:val="uk-UA"/>
              </w:rPr>
              <w:t xml:space="preserve">Інституційна оцінка </w:t>
            </w:r>
            <w:r>
              <w:rPr>
                <w:lang w:val="uk-UA"/>
              </w:rPr>
              <w:t>(рівень досягнення здобувачем вищої освіти запланованих результатів навчання з навчальної дисципліни)</w:t>
            </w:r>
          </w:p>
        </w:tc>
      </w:tr>
      <w:tr w:rsidR="006948AE" w14:paraId="7708386A" w14:textId="77777777">
        <w:trPr>
          <w:trHeight w:val="236"/>
        </w:trPr>
        <w:tc>
          <w:tcPr>
            <w:tcW w:w="1384" w:type="dxa"/>
            <w:vMerge/>
            <w:tcBorders>
              <w:top w:val="single" w:sz="4" w:space="0" w:color="000001"/>
              <w:left w:val="single" w:sz="4" w:space="0" w:color="000001"/>
            </w:tcBorders>
            <w:vAlign w:val="center"/>
          </w:tcPr>
          <w:p w14:paraId="18A67167" w14:textId="77777777" w:rsidR="006948AE" w:rsidRPr="007D12EC" w:rsidRDefault="006948AE">
            <w:pPr>
              <w:rPr>
                <w:lang w:val="uk-UA"/>
              </w:rPr>
            </w:pPr>
          </w:p>
        </w:tc>
        <w:tc>
          <w:tcPr>
            <w:tcW w:w="2406" w:type="dxa"/>
            <w:vMerge/>
            <w:tcBorders>
              <w:top w:val="single" w:sz="4" w:space="0" w:color="000001"/>
              <w:left w:val="single" w:sz="4" w:space="0" w:color="000001"/>
            </w:tcBorders>
            <w:vAlign w:val="center"/>
          </w:tcPr>
          <w:p w14:paraId="44594985" w14:textId="77777777" w:rsidR="006948AE" w:rsidRPr="007D12EC" w:rsidRDefault="006948AE">
            <w:pPr>
              <w:rPr>
                <w:lang w:val="uk-UA"/>
              </w:rPr>
            </w:pPr>
          </w:p>
        </w:tc>
        <w:tc>
          <w:tcPr>
            <w:tcW w:w="1144" w:type="dxa"/>
            <w:tcBorders>
              <w:top w:val="single" w:sz="4" w:space="0" w:color="000001"/>
              <w:left w:val="single" w:sz="4" w:space="0" w:color="000001"/>
              <w:bottom w:val="single" w:sz="4" w:space="0" w:color="000001"/>
              <w:right w:val="single" w:sz="4" w:space="0" w:color="000001"/>
            </w:tcBorders>
            <w:vAlign w:val="center"/>
          </w:tcPr>
          <w:p w14:paraId="306649A3" w14:textId="77777777" w:rsidR="006948AE" w:rsidRDefault="00000000">
            <w:pPr>
              <w:widowControl w:val="0"/>
              <w:spacing w:line="233" w:lineRule="auto"/>
              <w:jc w:val="center"/>
              <w:rPr>
                <w:b/>
                <w:color w:val="000000"/>
                <w:lang w:val="uk-UA"/>
              </w:rPr>
            </w:pPr>
            <w:r>
              <w:rPr>
                <w:b/>
                <w:color w:val="000000"/>
                <w:lang w:val="uk-UA"/>
              </w:rPr>
              <w:t>Залік</w:t>
            </w:r>
          </w:p>
        </w:tc>
        <w:tc>
          <w:tcPr>
            <w:tcW w:w="5272" w:type="dxa"/>
            <w:tcBorders>
              <w:top w:val="single" w:sz="4" w:space="0" w:color="000001"/>
              <w:left w:val="single" w:sz="4" w:space="0" w:color="000001"/>
              <w:bottom w:val="single" w:sz="4" w:space="0" w:color="000001"/>
              <w:right w:val="single" w:sz="4" w:space="0" w:color="000001"/>
            </w:tcBorders>
            <w:vAlign w:val="center"/>
          </w:tcPr>
          <w:p w14:paraId="5F23AF48" w14:textId="77777777" w:rsidR="006948AE" w:rsidRDefault="00000000">
            <w:pPr>
              <w:widowControl w:val="0"/>
              <w:spacing w:line="233" w:lineRule="auto"/>
              <w:jc w:val="center"/>
              <w:rPr>
                <w:b/>
                <w:color w:val="000000"/>
                <w:lang w:val="uk-UA"/>
              </w:rPr>
            </w:pPr>
            <w:r>
              <w:rPr>
                <w:b/>
                <w:color w:val="000000"/>
                <w:lang w:val="uk-UA"/>
              </w:rPr>
              <w:t>Іспит/диференційований залік</w:t>
            </w:r>
          </w:p>
        </w:tc>
      </w:tr>
      <w:tr w:rsidR="006948AE" w:rsidRPr="007D12EC" w14:paraId="1B8F6A82" w14:textId="77777777">
        <w:trPr>
          <w:trHeight w:val="865"/>
        </w:trPr>
        <w:tc>
          <w:tcPr>
            <w:tcW w:w="1384" w:type="dxa"/>
            <w:tcBorders>
              <w:top w:val="single" w:sz="4" w:space="0" w:color="000001"/>
              <w:left w:val="single" w:sz="4" w:space="0" w:color="000001"/>
              <w:bottom w:val="single" w:sz="4" w:space="0" w:color="000001"/>
            </w:tcBorders>
            <w:vAlign w:val="center"/>
          </w:tcPr>
          <w:p w14:paraId="116943DB" w14:textId="77777777" w:rsidR="006948AE" w:rsidRDefault="00000000">
            <w:pPr>
              <w:widowControl w:val="0"/>
              <w:spacing w:line="233" w:lineRule="auto"/>
              <w:jc w:val="center"/>
              <w:rPr>
                <w:color w:val="000000"/>
                <w:lang w:val="uk-UA"/>
              </w:rPr>
            </w:pPr>
            <w:r>
              <w:rPr>
                <w:color w:val="000000"/>
                <w:lang w:val="uk-UA"/>
              </w:rPr>
              <w:t>A</w:t>
            </w:r>
          </w:p>
        </w:tc>
        <w:tc>
          <w:tcPr>
            <w:tcW w:w="2406" w:type="dxa"/>
            <w:tcBorders>
              <w:top w:val="single" w:sz="4" w:space="0" w:color="000001"/>
              <w:left w:val="single" w:sz="4" w:space="0" w:color="000001"/>
              <w:bottom w:val="single" w:sz="4" w:space="0" w:color="000001"/>
            </w:tcBorders>
            <w:vAlign w:val="center"/>
          </w:tcPr>
          <w:p w14:paraId="0E5CDA17" w14:textId="77777777" w:rsidR="006948AE" w:rsidRDefault="00000000">
            <w:pPr>
              <w:widowControl w:val="0"/>
              <w:spacing w:line="233" w:lineRule="auto"/>
              <w:jc w:val="center"/>
              <w:rPr>
                <w:color w:val="000000"/>
                <w:lang w:val="uk-UA"/>
              </w:rPr>
            </w:pPr>
            <w:r>
              <w:rPr>
                <w:color w:val="000000"/>
                <w:lang w:val="uk-UA"/>
              </w:rPr>
              <w:t>90-100</w:t>
            </w:r>
          </w:p>
        </w:tc>
        <w:tc>
          <w:tcPr>
            <w:tcW w:w="1144" w:type="dxa"/>
            <w:vMerge w:val="restart"/>
            <w:tcBorders>
              <w:top w:val="single" w:sz="4" w:space="0" w:color="000001"/>
              <w:left w:val="single" w:sz="4" w:space="0" w:color="000001"/>
              <w:right w:val="single" w:sz="4" w:space="0" w:color="000001"/>
            </w:tcBorders>
            <w:vAlign w:val="center"/>
          </w:tcPr>
          <w:p w14:paraId="1B275A4E" w14:textId="77777777" w:rsidR="006948AE" w:rsidRDefault="00000000">
            <w:pPr>
              <w:widowControl w:val="0"/>
              <w:spacing w:line="233" w:lineRule="auto"/>
              <w:ind w:left="113" w:right="113"/>
              <w:jc w:val="center"/>
              <w:rPr>
                <w:color w:val="000000"/>
                <w:lang w:val="uk-UA"/>
              </w:rPr>
            </w:pPr>
            <w:r>
              <w:rPr>
                <w:color w:val="000000"/>
                <w:lang w:val="uk-UA"/>
              </w:rPr>
              <w:t>Зараховано</w:t>
            </w:r>
          </w:p>
        </w:tc>
        <w:tc>
          <w:tcPr>
            <w:tcW w:w="5272" w:type="dxa"/>
            <w:tcBorders>
              <w:left w:val="single" w:sz="4" w:space="0" w:color="000001"/>
              <w:bottom w:val="single" w:sz="4" w:space="0" w:color="000001"/>
              <w:right w:val="single" w:sz="4" w:space="0" w:color="000001"/>
            </w:tcBorders>
          </w:tcPr>
          <w:p w14:paraId="4FC033C8" w14:textId="77777777" w:rsidR="006948AE" w:rsidRPr="007D12EC" w:rsidRDefault="00000000">
            <w:pPr>
              <w:widowControl w:val="0"/>
              <w:spacing w:line="233" w:lineRule="auto"/>
              <w:jc w:val="both"/>
              <w:rPr>
                <w:lang w:val="uk-UA"/>
              </w:rPr>
            </w:pPr>
            <w:r>
              <w:rPr>
                <w:b/>
                <w:i/>
                <w:color w:val="000000"/>
                <w:lang w:val="uk-UA"/>
              </w:rPr>
              <w:t>Відмінно</w:t>
            </w:r>
            <w:r>
              <w:rPr>
                <w:color w:val="000000"/>
                <w:lang w:val="uk-UA"/>
              </w:rPr>
              <w:t>/</w:t>
            </w:r>
            <w:proofErr w:type="spellStart"/>
            <w:r>
              <w:rPr>
                <w:b/>
                <w:i/>
                <w:lang w:val="uk-UA"/>
              </w:rPr>
              <w:t>Excellent</w:t>
            </w:r>
            <w:proofErr w:type="spellEnd"/>
            <w:r>
              <w:rPr>
                <w:color w:val="000000"/>
                <w:lang w:val="uk-UA"/>
              </w:rPr>
              <w:t xml:space="preserve"> – </w:t>
            </w:r>
            <w:r>
              <w:rPr>
                <w:lang w:val="uk-UA"/>
              </w:rPr>
              <w:t>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p>
        </w:tc>
      </w:tr>
      <w:tr w:rsidR="006948AE" w14:paraId="6CCA6757" w14:textId="77777777">
        <w:trPr>
          <w:trHeight w:val="224"/>
        </w:trPr>
        <w:tc>
          <w:tcPr>
            <w:tcW w:w="1384" w:type="dxa"/>
            <w:tcBorders>
              <w:left w:val="single" w:sz="4" w:space="0" w:color="000001"/>
              <w:bottom w:val="single" w:sz="4" w:space="0" w:color="000001"/>
            </w:tcBorders>
            <w:vAlign w:val="center"/>
          </w:tcPr>
          <w:p w14:paraId="67F5B173" w14:textId="77777777" w:rsidR="006948AE" w:rsidRDefault="00000000">
            <w:pPr>
              <w:widowControl w:val="0"/>
              <w:spacing w:line="233" w:lineRule="auto"/>
              <w:jc w:val="center"/>
              <w:rPr>
                <w:color w:val="000000"/>
                <w:lang w:val="uk-UA"/>
              </w:rPr>
            </w:pPr>
            <w:r>
              <w:rPr>
                <w:color w:val="000000"/>
                <w:lang w:val="uk-UA"/>
              </w:rPr>
              <w:t>B</w:t>
            </w:r>
          </w:p>
        </w:tc>
        <w:tc>
          <w:tcPr>
            <w:tcW w:w="2406" w:type="dxa"/>
            <w:tcBorders>
              <w:left w:val="single" w:sz="4" w:space="0" w:color="000001"/>
              <w:bottom w:val="single" w:sz="4" w:space="0" w:color="000001"/>
            </w:tcBorders>
            <w:vAlign w:val="center"/>
          </w:tcPr>
          <w:p w14:paraId="57A579C5" w14:textId="77777777" w:rsidR="006948AE" w:rsidRDefault="00000000">
            <w:pPr>
              <w:widowControl w:val="0"/>
              <w:spacing w:line="233" w:lineRule="auto"/>
              <w:jc w:val="center"/>
              <w:rPr>
                <w:color w:val="000000"/>
                <w:lang w:val="uk-UA"/>
              </w:rPr>
            </w:pPr>
            <w:r>
              <w:rPr>
                <w:color w:val="000000"/>
                <w:lang w:val="uk-UA"/>
              </w:rPr>
              <w:t>83-89</w:t>
            </w:r>
          </w:p>
        </w:tc>
        <w:tc>
          <w:tcPr>
            <w:tcW w:w="1144" w:type="dxa"/>
            <w:vMerge/>
            <w:tcBorders>
              <w:top w:val="single" w:sz="4" w:space="0" w:color="000001"/>
              <w:left w:val="single" w:sz="4" w:space="0" w:color="000001"/>
              <w:right w:val="single" w:sz="4" w:space="0" w:color="000001"/>
            </w:tcBorders>
            <w:vAlign w:val="center"/>
          </w:tcPr>
          <w:p w14:paraId="023D511D" w14:textId="77777777" w:rsidR="006948AE" w:rsidRDefault="006948AE"/>
        </w:tc>
        <w:tc>
          <w:tcPr>
            <w:tcW w:w="5272" w:type="dxa"/>
            <w:vMerge w:val="restart"/>
            <w:tcBorders>
              <w:left w:val="single" w:sz="4" w:space="0" w:color="000001"/>
              <w:right w:val="single" w:sz="4" w:space="0" w:color="000001"/>
            </w:tcBorders>
          </w:tcPr>
          <w:p w14:paraId="055D7126" w14:textId="77777777" w:rsidR="006948AE" w:rsidRDefault="00000000">
            <w:pPr>
              <w:widowControl w:val="0"/>
              <w:spacing w:line="233" w:lineRule="auto"/>
              <w:jc w:val="both"/>
            </w:pPr>
            <w:r>
              <w:rPr>
                <w:b/>
                <w:i/>
                <w:color w:val="000000"/>
                <w:lang w:val="uk-UA"/>
              </w:rPr>
              <w:t>Добре</w:t>
            </w:r>
            <w:r>
              <w:rPr>
                <w:color w:val="000000"/>
                <w:lang w:val="uk-UA"/>
              </w:rPr>
              <w:t>/</w:t>
            </w:r>
            <w:proofErr w:type="spellStart"/>
            <w:r>
              <w:rPr>
                <w:b/>
                <w:i/>
                <w:lang w:val="uk-UA"/>
              </w:rPr>
              <w:t>Good</w:t>
            </w:r>
            <w:proofErr w:type="spellEnd"/>
            <w:r>
              <w:rPr>
                <w:color w:val="000000"/>
                <w:lang w:val="uk-UA"/>
              </w:rPr>
              <w:t xml:space="preserve"> – </w:t>
            </w:r>
            <w:r>
              <w:rPr>
                <w:lang w:val="uk-UA"/>
              </w:rPr>
              <w:t>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p>
        </w:tc>
      </w:tr>
      <w:tr w:rsidR="006948AE" w14:paraId="0F706DD0" w14:textId="77777777">
        <w:trPr>
          <w:trHeight w:val="640"/>
        </w:trPr>
        <w:tc>
          <w:tcPr>
            <w:tcW w:w="1384" w:type="dxa"/>
            <w:tcBorders>
              <w:left w:val="single" w:sz="4" w:space="0" w:color="000001"/>
              <w:bottom w:val="single" w:sz="4" w:space="0" w:color="000001"/>
            </w:tcBorders>
            <w:vAlign w:val="center"/>
          </w:tcPr>
          <w:p w14:paraId="2BEB6FB4" w14:textId="77777777" w:rsidR="006948AE" w:rsidRDefault="00000000">
            <w:pPr>
              <w:widowControl w:val="0"/>
              <w:spacing w:line="233" w:lineRule="auto"/>
              <w:jc w:val="center"/>
              <w:rPr>
                <w:color w:val="000000"/>
                <w:lang w:val="uk-UA"/>
              </w:rPr>
            </w:pPr>
            <w:r>
              <w:rPr>
                <w:color w:val="000000"/>
                <w:lang w:val="uk-UA"/>
              </w:rPr>
              <w:t>C</w:t>
            </w:r>
          </w:p>
        </w:tc>
        <w:tc>
          <w:tcPr>
            <w:tcW w:w="2406" w:type="dxa"/>
            <w:tcBorders>
              <w:left w:val="single" w:sz="4" w:space="0" w:color="000001"/>
              <w:bottom w:val="single" w:sz="4" w:space="0" w:color="000001"/>
            </w:tcBorders>
            <w:vAlign w:val="center"/>
          </w:tcPr>
          <w:p w14:paraId="022927BB" w14:textId="77777777" w:rsidR="006948AE" w:rsidRDefault="00000000">
            <w:pPr>
              <w:widowControl w:val="0"/>
              <w:spacing w:line="233" w:lineRule="auto"/>
              <w:jc w:val="center"/>
              <w:rPr>
                <w:color w:val="000000"/>
                <w:lang w:val="uk-UA"/>
              </w:rPr>
            </w:pPr>
            <w:r>
              <w:rPr>
                <w:color w:val="000000"/>
                <w:lang w:val="uk-UA"/>
              </w:rPr>
              <w:t>73-82</w:t>
            </w:r>
          </w:p>
        </w:tc>
        <w:tc>
          <w:tcPr>
            <w:tcW w:w="1144" w:type="dxa"/>
            <w:vMerge/>
            <w:tcBorders>
              <w:top w:val="single" w:sz="4" w:space="0" w:color="000001"/>
              <w:left w:val="single" w:sz="4" w:space="0" w:color="000001"/>
              <w:right w:val="single" w:sz="4" w:space="0" w:color="000001"/>
            </w:tcBorders>
            <w:vAlign w:val="center"/>
          </w:tcPr>
          <w:p w14:paraId="7FE5F484" w14:textId="77777777" w:rsidR="006948AE" w:rsidRDefault="006948AE"/>
        </w:tc>
        <w:tc>
          <w:tcPr>
            <w:tcW w:w="5272" w:type="dxa"/>
            <w:vMerge/>
            <w:tcBorders>
              <w:left w:val="single" w:sz="4" w:space="0" w:color="000001"/>
              <w:right w:val="single" w:sz="4" w:space="0" w:color="000001"/>
            </w:tcBorders>
          </w:tcPr>
          <w:p w14:paraId="33E26604" w14:textId="77777777" w:rsidR="006948AE" w:rsidRDefault="006948AE"/>
        </w:tc>
      </w:tr>
      <w:tr w:rsidR="006948AE" w14:paraId="2B94C7C4" w14:textId="77777777">
        <w:trPr>
          <w:trHeight w:val="216"/>
        </w:trPr>
        <w:tc>
          <w:tcPr>
            <w:tcW w:w="1384" w:type="dxa"/>
            <w:tcBorders>
              <w:left w:val="single" w:sz="4" w:space="0" w:color="000001"/>
              <w:bottom w:val="single" w:sz="4" w:space="0" w:color="000001"/>
            </w:tcBorders>
            <w:vAlign w:val="center"/>
          </w:tcPr>
          <w:p w14:paraId="67318D8A" w14:textId="77777777" w:rsidR="006948AE" w:rsidRDefault="00000000">
            <w:pPr>
              <w:widowControl w:val="0"/>
              <w:spacing w:line="233" w:lineRule="auto"/>
              <w:jc w:val="center"/>
              <w:rPr>
                <w:color w:val="000000"/>
                <w:lang w:val="uk-UA"/>
              </w:rPr>
            </w:pPr>
            <w:r>
              <w:rPr>
                <w:color w:val="000000"/>
                <w:lang w:val="uk-UA"/>
              </w:rPr>
              <w:t>D</w:t>
            </w:r>
          </w:p>
        </w:tc>
        <w:tc>
          <w:tcPr>
            <w:tcW w:w="2406" w:type="dxa"/>
            <w:tcBorders>
              <w:left w:val="single" w:sz="4" w:space="0" w:color="000001"/>
              <w:bottom w:val="single" w:sz="4" w:space="0" w:color="000001"/>
            </w:tcBorders>
            <w:vAlign w:val="center"/>
          </w:tcPr>
          <w:p w14:paraId="730FE42F" w14:textId="77777777" w:rsidR="006948AE" w:rsidRDefault="00000000">
            <w:pPr>
              <w:widowControl w:val="0"/>
              <w:spacing w:line="233" w:lineRule="auto"/>
              <w:jc w:val="center"/>
              <w:rPr>
                <w:color w:val="000000"/>
                <w:lang w:val="uk-UA"/>
              </w:rPr>
            </w:pPr>
            <w:r>
              <w:rPr>
                <w:color w:val="000000"/>
                <w:lang w:val="uk-UA"/>
              </w:rPr>
              <w:t>66-72</w:t>
            </w:r>
          </w:p>
        </w:tc>
        <w:tc>
          <w:tcPr>
            <w:tcW w:w="1144" w:type="dxa"/>
            <w:vMerge/>
            <w:tcBorders>
              <w:top w:val="single" w:sz="4" w:space="0" w:color="000001"/>
              <w:left w:val="single" w:sz="4" w:space="0" w:color="000001"/>
              <w:right w:val="single" w:sz="4" w:space="0" w:color="000001"/>
            </w:tcBorders>
            <w:vAlign w:val="center"/>
          </w:tcPr>
          <w:p w14:paraId="43B1E559" w14:textId="77777777" w:rsidR="006948AE" w:rsidRDefault="006948AE"/>
        </w:tc>
        <w:tc>
          <w:tcPr>
            <w:tcW w:w="5272" w:type="dxa"/>
            <w:vMerge w:val="restart"/>
            <w:tcBorders>
              <w:left w:val="single" w:sz="4" w:space="0" w:color="000001"/>
              <w:right w:val="single" w:sz="4" w:space="0" w:color="000001"/>
            </w:tcBorders>
          </w:tcPr>
          <w:p w14:paraId="1AB84DFE" w14:textId="77777777" w:rsidR="006948AE" w:rsidRDefault="00000000">
            <w:pPr>
              <w:widowControl w:val="0"/>
              <w:spacing w:line="233" w:lineRule="auto"/>
              <w:jc w:val="both"/>
            </w:pPr>
            <w:r>
              <w:rPr>
                <w:b/>
                <w:i/>
                <w:color w:val="000000"/>
                <w:lang w:val="uk-UA"/>
              </w:rPr>
              <w:t>Задовільно</w:t>
            </w:r>
            <w:r>
              <w:rPr>
                <w:color w:val="000000"/>
                <w:lang w:val="uk-UA"/>
              </w:rPr>
              <w:t>/</w:t>
            </w:r>
            <w:proofErr w:type="spellStart"/>
            <w:r>
              <w:rPr>
                <w:b/>
                <w:i/>
                <w:lang w:val="uk-UA"/>
              </w:rPr>
              <w:t>Satisfactory</w:t>
            </w:r>
            <w:proofErr w:type="spellEnd"/>
            <w:r>
              <w:rPr>
                <w:color w:val="000000"/>
                <w:lang w:val="uk-UA"/>
              </w:rPr>
              <w:t xml:space="preserve"> – </w:t>
            </w:r>
            <w:r>
              <w:rPr>
                <w:lang w:val="uk-UA"/>
              </w:rPr>
              <w:t>Наявні мінімально достатні для подальшого навчання та/або професійної діяльності за фахом результати навчання з навчальної дисципліни</w:t>
            </w:r>
          </w:p>
        </w:tc>
      </w:tr>
      <w:tr w:rsidR="006948AE" w14:paraId="0DE41E01" w14:textId="77777777">
        <w:trPr>
          <w:trHeight w:val="424"/>
        </w:trPr>
        <w:tc>
          <w:tcPr>
            <w:tcW w:w="1384" w:type="dxa"/>
            <w:tcBorders>
              <w:left w:val="single" w:sz="4" w:space="0" w:color="000001"/>
              <w:bottom w:val="single" w:sz="4" w:space="0" w:color="000001"/>
            </w:tcBorders>
            <w:vAlign w:val="center"/>
          </w:tcPr>
          <w:p w14:paraId="05C0706A" w14:textId="77777777" w:rsidR="006948AE" w:rsidRDefault="00000000">
            <w:pPr>
              <w:widowControl w:val="0"/>
              <w:spacing w:line="233" w:lineRule="auto"/>
              <w:jc w:val="center"/>
              <w:rPr>
                <w:color w:val="000000"/>
                <w:lang w:val="uk-UA"/>
              </w:rPr>
            </w:pPr>
            <w:r>
              <w:rPr>
                <w:color w:val="000000"/>
                <w:lang w:val="uk-UA"/>
              </w:rPr>
              <w:t>E</w:t>
            </w:r>
          </w:p>
        </w:tc>
        <w:tc>
          <w:tcPr>
            <w:tcW w:w="2406" w:type="dxa"/>
            <w:tcBorders>
              <w:left w:val="single" w:sz="4" w:space="0" w:color="000001"/>
              <w:bottom w:val="single" w:sz="4" w:space="0" w:color="000001"/>
            </w:tcBorders>
            <w:vAlign w:val="center"/>
          </w:tcPr>
          <w:p w14:paraId="42A54D8D" w14:textId="77777777" w:rsidR="006948AE" w:rsidRDefault="00000000">
            <w:pPr>
              <w:widowControl w:val="0"/>
              <w:spacing w:line="233" w:lineRule="auto"/>
              <w:jc w:val="center"/>
              <w:rPr>
                <w:color w:val="000000"/>
                <w:lang w:val="uk-UA"/>
              </w:rPr>
            </w:pPr>
            <w:r>
              <w:rPr>
                <w:color w:val="000000"/>
                <w:lang w:val="uk-UA"/>
              </w:rPr>
              <w:t>60-65</w:t>
            </w:r>
          </w:p>
        </w:tc>
        <w:tc>
          <w:tcPr>
            <w:tcW w:w="1144" w:type="dxa"/>
            <w:vMerge/>
            <w:tcBorders>
              <w:top w:val="single" w:sz="4" w:space="0" w:color="000001"/>
              <w:left w:val="single" w:sz="4" w:space="0" w:color="000001"/>
              <w:right w:val="single" w:sz="4" w:space="0" w:color="000001"/>
            </w:tcBorders>
            <w:vAlign w:val="center"/>
          </w:tcPr>
          <w:p w14:paraId="5A9CF928" w14:textId="77777777" w:rsidR="006948AE" w:rsidRDefault="006948AE"/>
        </w:tc>
        <w:tc>
          <w:tcPr>
            <w:tcW w:w="5272" w:type="dxa"/>
            <w:vMerge/>
            <w:tcBorders>
              <w:left w:val="single" w:sz="4" w:space="0" w:color="000001"/>
              <w:right w:val="single" w:sz="4" w:space="0" w:color="000001"/>
            </w:tcBorders>
          </w:tcPr>
          <w:p w14:paraId="530F52B0" w14:textId="77777777" w:rsidR="006948AE" w:rsidRDefault="006948AE"/>
        </w:tc>
      </w:tr>
      <w:tr w:rsidR="006948AE" w14:paraId="404B117D" w14:textId="77777777">
        <w:trPr>
          <w:trHeight w:val="646"/>
        </w:trPr>
        <w:tc>
          <w:tcPr>
            <w:tcW w:w="1384" w:type="dxa"/>
            <w:tcBorders>
              <w:left w:val="single" w:sz="4" w:space="0" w:color="000001"/>
              <w:bottom w:val="single" w:sz="4" w:space="0" w:color="000001"/>
            </w:tcBorders>
            <w:vAlign w:val="center"/>
          </w:tcPr>
          <w:p w14:paraId="035FCDB4" w14:textId="77777777" w:rsidR="006948AE" w:rsidRDefault="00000000">
            <w:pPr>
              <w:widowControl w:val="0"/>
              <w:spacing w:line="233" w:lineRule="auto"/>
              <w:jc w:val="center"/>
              <w:rPr>
                <w:color w:val="000000"/>
                <w:lang w:val="uk-UA"/>
              </w:rPr>
            </w:pPr>
            <w:r>
              <w:rPr>
                <w:color w:val="000000"/>
                <w:lang w:val="uk-UA"/>
              </w:rPr>
              <w:t>FX</w:t>
            </w:r>
          </w:p>
        </w:tc>
        <w:tc>
          <w:tcPr>
            <w:tcW w:w="2406" w:type="dxa"/>
            <w:tcBorders>
              <w:top w:val="single" w:sz="4" w:space="0" w:color="000001"/>
              <w:left w:val="single" w:sz="4" w:space="0" w:color="000001"/>
              <w:bottom w:val="single" w:sz="4" w:space="0" w:color="000001"/>
            </w:tcBorders>
            <w:vAlign w:val="center"/>
          </w:tcPr>
          <w:p w14:paraId="0D6334DB" w14:textId="77777777" w:rsidR="006948AE" w:rsidRDefault="00000000">
            <w:pPr>
              <w:widowControl w:val="0"/>
              <w:spacing w:line="233" w:lineRule="auto"/>
              <w:jc w:val="center"/>
              <w:rPr>
                <w:color w:val="000000"/>
                <w:lang w:val="uk-UA"/>
              </w:rPr>
            </w:pPr>
            <w:r>
              <w:rPr>
                <w:color w:val="000000"/>
                <w:lang w:val="uk-UA"/>
              </w:rPr>
              <w:t>40-59</w:t>
            </w:r>
          </w:p>
        </w:tc>
        <w:tc>
          <w:tcPr>
            <w:tcW w:w="1144" w:type="dxa"/>
            <w:vMerge w:val="restart"/>
            <w:tcBorders>
              <w:top w:val="single" w:sz="4" w:space="0" w:color="000001"/>
              <w:left w:val="single" w:sz="4" w:space="0" w:color="000001"/>
              <w:bottom w:val="single" w:sz="4" w:space="0" w:color="00000A"/>
              <w:right w:val="single" w:sz="4" w:space="0" w:color="000001"/>
            </w:tcBorders>
            <w:vAlign w:val="center"/>
          </w:tcPr>
          <w:p w14:paraId="31EF6D75" w14:textId="77777777" w:rsidR="006948AE" w:rsidRDefault="00000000">
            <w:pPr>
              <w:widowControl w:val="0"/>
              <w:spacing w:line="233" w:lineRule="auto"/>
              <w:ind w:left="113" w:right="113"/>
              <w:jc w:val="center"/>
              <w:rPr>
                <w:color w:val="000000"/>
                <w:lang w:val="uk-UA"/>
              </w:rPr>
            </w:pPr>
            <w:proofErr w:type="spellStart"/>
            <w:r>
              <w:rPr>
                <w:color w:val="000000"/>
                <w:lang w:val="uk-UA"/>
              </w:rPr>
              <w:t>Незараховано</w:t>
            </w:r>
            <w:proofErr w:type="spellEnd"/>
          </w:p>
        </w:tc>
        <w:tc>
          <w:tcPr>
            <w:tcW w:w="5272" w:type="dxa"/>
            <w:tcBorders>
              <w:top w:val="single" w:sz="4" w:space="0" w:color="000001"/>
              <w:left w:val="single" w:sz="4" w:space="0" w:color="000001"/>
              <w:bottom w:val="single" w:sz="4" w:space="0" w:color="000001"/>
              <w:right w:val="single" w:sz="4" w:space="0" w:color="000001"/>
            </w:tcBorders>
          </w:tcPr>
          <w:p w14:paraId="4946E850" w14:textId="77777777" w:rsidR="006948AE" w:rsidRDefault="00000000">
            <w:pPr>
              <w:widowControl w:val="0"/>
              <w:spacing w:line="233" w:lineRule="auto"/>
              <w:jc w:val="both"/>
            </w:pPr>
            <w:r>
              <w:rPr>
                <w:b/>
                <w:i/>
                <w:color w:val="000000"/>
                <w:lang w:val="uk-UA"/>
              </w:rPr>
              <w:t>Незадовільно</w:t>
            </w:r>
            <w:r>
              <w:rPr>
                <w:color w:val="000000"/>
                <w:lang w:val="uk-UA"/>
              </w:rPr>
              <w:t>/</w:t>
            </w:r>
            <w:proofErr w:type="spellStart"/>
            <w:r>
              <w:rPr>
                <w:b/>
                <w:i/>
                <w:lang w:val="uk-UA"/>
              </w:rPr>
              <w:t>Fail</w:t>
            </w:r>
            <w:proofErr w:type="spellEnd"/>
            <w:r>
              <w:rPr>
                <w:color w:val="000000"/>
                <w:lang w:val="uk-UA"/>
              </w:rPr>
              <w:t xml:space="preserve"> – </w:t>
            </w:r>
            <w:r>
              <w:rPr>
                <w:lang w:val="uk-UA"/>
              </w:rPr>
              <w:t>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p>
        </w:tc>
      </w:tr>
      <w:tr w:rsidR="006948AE" w14:paraId="161A6C9C" w14:textId="77777777">
        <w:trPr>
          <w:trHeight w:val="568"/>
        </w:trPr>
        <w:tc>
          <w:tcPr>
            <w:tcW w:w="1384" w:type="dxa"/>
            <w:tcBorders>
              <w:left w:val="single" w:sz="4" w:space="0" w:color="000001"/>
              <w:bottom w:val="single" w:sz="4" w:space="0" w:color="000001"/>
            </w:tcBorders>
            <w:vAlign w:val="center"/>
          </w:tcPr>
          <w:p w14:paraId="1AEACCBE" w14:textId="77777777" w:rsidR="006948AE" w:rsidRDefault="00000000">
            <w:pPr>
              <w:widowControl w:val="0"/>
              <w:spacing w:line="233" w:lineRule="auto"/>
              <w:jc w:val="center"/>
              <w:rPr>
                <w:color w:val="000000"/>
                <w:lang w:val="uk-UA"/>
              </w:rPr>
            </w:pPr>
            <w:r>
              <w:rPr>
                <w:color w:val="000000"/>
                <w:lang w:val="uk-UA"/>
              </w:rPr>
              <w:t>F</w:t>
            </w:r>
          </w:p>
        </w:tc>
        <w:tc>
          <w:tcPr>
            <w:tcW w:w="2406" w:type="dxa"/>
            <w:tcBorders>
              <w:left w:val="single" w:sz="4" w:space="0" w:color="000001"/>
              <w:bottom w:val="single" w:sz="4" w:space="0" w:color="000001"/>
            </w:tcBorders>
            <w:vAlign w:val="center"/>
          </w:tcPr>
          <w:p w14:paraId="3CBD50D1" w14:textId="77777777" w:rsidR="006948AE" w:rsidRDefault="00000000">
            <w:pPr>
              <w:widowControl w:val="0"/>
              <w:spacing w:line="233" w:lineRule="auto"/>
              <w:jc w:val="center"/>
              <w:rPr>
                <w:color w:val="000000"/>
                <w:lang w:val="uk-UA"/>
              </w:rPr>
            </w:pPr>
            <w:r>
              <w:rPr>
                <w:color w:val="000000"/>
                <w:lang w:val="uk-UA"/>
              </w:rPr>
              <w:t>0-39</w:t>
            </w:r>
          </w:p>
        </w:tc>
        <w:tc>
          <w:tcPr>
            <w:tcW w:w="1144" w:type="dxa"/>
            <w:vMerge/>
            <w:tcBorders>
              <w:top w:val="single" w:sz="4" w:space="0" w:color="000001"/>
              <w:left w:val="single" w:sz="4" w:space="0" w:color="000001"/>
              <w:bottom w:val="single" w:sz="4" w:space="0" w:color="00000A"/>
              <w:right w:val="single" w:sz="4" w:space="0" w:color="000001"/>
            </w:tcBorders>
            <w:vAlign w:val="center"/>
          </w:tcPr>
          <w:p w14:paraId="45D239D1" w14:textId="77777777" w:rsidR="006948AE" w:rsidRDefault="006948AE"/>
        </w:tc>
        <w:tc>
          <w:tcPr>
            <w:tcW w:w="5272" w:type="dxa"/>
            <w:tcBorders>
              <w:left w:val="single" w:sz="4" w:space="0" w:color="000001"/>
              <w:bottom w:val="single" w:sz="4" w:space="0" w:color="000001"/>
              <w:right w:val="single" w:sz="4" w:space="0" w:color="000001"/>
            </w:tcBorders>
            <w:vAlign w:val="center"/>
          </w:tcPr>
          <w:p w14:paraId="2D00E33D" w14:textId="77777777" w:rsidR="006948AE" w:rsidRDefault="00000000">
            <w:pPr>
              <w:widowControl w:val="0"/>
              <w:spacing w:line="233" w:lineRule="auto"/>
            </w:pPr>
            <w:r>
              <w:rPr>
                <w:b/>
                <w:i/>
                <w:color w:val="000000"/>
                <w:lang w:val="uk-UA"/>
              </w:rPr>
              <w:t>Незадовільно</w:t>
            </w:r>
            <w:r>
              <w:rPr>
                <w:color w:val="000000"/>
                <w:lang w:val="uk-UA"/>
              </w:rPr>
              <w:t>/</w:t>
            </w:r>
            <w:proofErr w:type="spellStart"/>
            <w:r>
              <w:rPr>
                <w:b/>
                <w:i/>
                <w:lang w:val="uk-UA"/>
              </w:rPr>
              <w:t>Fail</w:t>
            </w:r>
            <w:proofErr w:type="spellEnd"/>
            <w:r>
              <w:rPr>
                <w:color w:val="000000"/>
                <w:lang w:val="uk-UA"/>
              </w:rPr>
              <w:t xml:space="preserve"> – </w:t>
            </w:r>
            <w:r>
              <w:rPr>
                <w:lang w:val="uk-UA"/>
              </w:rPr>
              <w:t>Результати навчання відсутні</w:t>
            </w:r>
          </w:p>
        </w:tc>
      </w:tr>
    </w:tbl>
    <w:p w14:paraId="0EC56129" w14:textId="77777777" w:rsidR="006948AE" w:rsidRDefault="00000000">
      <w:pPr>
        <w:pStyle w:val="FR1"/>
        <w:spacing w:before="120" w:after="120" w:line="240" w:lineRule="auto"/>
        <w:ind w:left="0" w:firstLine="709"/>
        <w:jc w:val="both"/>
        <w:rPr>
          <w:b/>
          <w:sz w:val="22"/>
          <w:szCs w:val="22"/>
        </w:rPr>
      </w:pPr>
      <w:r>
        <w:br w:type="page"/>
      </w:r>
      <w:r>
        <w:rPr>
          <w:b/>
          <w:sz w:val="22"/>
          <w:szCs w:val="22"/>
        </w:rPr>
        <w:lastRenderedPageBreak/>
        <w:t>10. Питання для самоконтролю результатів навчання</w:t>
      </w:r>
    </w:p>
    <w:p w14:paraId="452D161F" w14:textId="77777777" w:rsidR="006948AE" w:rsidRDefault="00000000">
      <w:pPr>
        <w:pStyle w:val="FR1"/>
        <w:numPr>
          <w:ilvl w:val="0"/>
          <w:numId w:val="4"/>
        </w:numPr>
        <w:tabs>
          <w:tab w:val="left" w:pos="993"/>
        </w:tabs>
        <w:spacing w:line="240" w:lineRule="auto"/>
        <w:ind w:left="0" w:firstLine="709"/>
      </w:pPr>
      <w:r>
        <w:rPr>
          <w:sz w:val="20"/>
          <w:szCs w:val="20"/>
        </w:rPr>
        <w:t>Предмет</w:t>
      </w:r>
      <w:r>
        <w:rPr>
          <w:spacing w:val="-2"/>
          <w:sz w:val="20"/>
          <w:szCs w:val="20"/>
        </w:rPr>
        <w:t xml:space="preserve"> </w:t>
      </w:r>
      <w:r>
        <w:rPr>
          <w:sz w:val="20"/>
          <w:szCs w:val="20"/>
        </w:rPr>
        <w:t>і</w:t>
      </w:r>
      <w:r>
        <w:rPr>
          <w:spacing w:val="-10"/>
          <w:sz w:val="20"/>
          <w:szCs w:val="20"/>
        </w:rPr>
        <w:t xml:space="preserve"> </w:t>
      </w:r>
      <w:r>
        <w:rPr>
          <w:sz w:val="20"/>
          <w:szCs w:val="20"/>
        </w:rPr>
        <w:t>зміст</w:t>
      </w:r>
      <w:r>
        <w:rPr>
          <w:spacing w:val="-2"/>
          <w:sz w:val="20"/>
          <w:szCs w:val="20"/>
        </w:rPr>
        <w:t xml:space="preserve"> </w:t>
      </w:r>
      <w:r>
        <w:rPr>
          <w:sz w:val="20"/>
          <w:szCs w:val="20"/>
        </w:rPr>
        <w:t>філософії</w:t>
      </w:r>
      <w:r>
        <w:rPr>
          <w:spacing w:val="-10"/>
          <w:sz w:val="20"/>
          <w:szCs w:val="20"/>
        </w:rPr>
        <w:t xml:space="preserve"> </w:t>
      </w:r>
      <w:r>
        <w:rPr>
          <w:spacing w:val="-2"/>
          <w:sz w:val="20"/>
          <w:szCs w:val="20"/>
        </w:rPr>
        <w:t>науки.</w:t>
      </w:r>
    </w:p>
    <w:p w14:paraId="6DB66DE3" w14:textId="77777777" w:rsidR="006948AE" w:rsidRDefault="00000000">
      <w:pPr>
        <w:pStyle w:val="FR1"/>
        <w:numPr>
          <w:ilvl w:val="0"/>
          <w:numId w:val="4"/>
        </w:numPr>
        <w:tabs>
          <w:tab w:val="left" w:pos="993"/>
        </w:tabs>
        <w:spacing w:line="240" w:lineRule="auto"/>
        <w:ind w:left="0" w:firstLine="709"/>
      </w:pPr>
      <w:r>
        <w:rPr>
          <w:sz w:val="20"/>
          <w:szCs w:val="20"/>
        </w:rPr>
        <w:t>Взаємодія</w:t>
      </w:r>
      <w:r>
        <w:rPr>
          <w:spacing w:val="-4"/>
          <w:sz w:val="20"/>
          <w:szCs w:val="20"/>
        </w:rPr>
        <w:t xml:space="preserve"> </w:t>
      </w:r>
      <w:r>
        <w:rPr>
          <w:sz w:val="20"/>
          <w:szCs w:val="20"/>
        </w:rPr>
        <w:t>наукового</w:t>
      </w:r>
      <w:r>
        <w:rPr>
          <w:spacing w:val="-4"/>
          <w:sz w:val="20"/>
          <w:szCs w:val="20"/>
        </w:rPr>
        <w:t xml:space="preserve"> </w:t>
      </w:r>
      <w:r>
        <w:rPr>
          <w:sz w:val="20"/>
          <w:szCs w:val="20"/>
        </w:rPr>
        <w:t>і</w:t>
      </w:r>
      <w:r>
        <w:rPr>
          <w:spacing w:val="-12"/>
          <w:sz w:val="20"/>
          <w:szCs w:val="20"/>
        </w:rPr>
        <w:t xml:space="preserve"> </w:t>
      </w:r>
      <w:r>
        <w:rPr>
          <w:sz w:val="20"/>
          <w:szCs w:val="20"/>
        </w:rPr>
        <w:t>філософського</w:t>
      </w:r>
      <w:r>
        <w:rPr>
          <w:spacing w:val="-3"/>
          <w:sz w:val="20"/>
          <w:szCs w:val="20"/>
        </w:rPr>
        <w:t xml:space="preserve"> </w:t>
      </w:r>
      <w:r>
        <w:rPr>
          <w:spacing w:val="-2"/>
          <w:sz w:val="20"/>
          <w:szCs w:val="20"/>
        </w:rPr>
        <w:t>знання.</w:t>
      </w:r>
    </w:p>
    <w:p w14:paraId="0AA29A60" w14:textId="77777777" w:rsidR="006948AE" w:rsidRPr="007D12EC" w:rsidRDefault="00000000">
      <w:pPr>
        <w:pStyle w:val="afe"/>
        <w:numPr>
          <w:ilvl w:val="0"/>
          <w:numId w:val="4"/>
        </w:numPr>
        <w:tabs>
          <w:tab w:val="left" w:pos="811"/>
          <w:tab w:val="left" w:pos="993"/>
        </w:tabs>
        <w:spacing w:line="275" w:lineRule="exact"/>
        <w:ind w:left="0" w:firstLine="709"/>
        <w:jc w:val="both"/>
        <w:rPr>
          <w:lang w:val="uk-UA"/>
        </w:rPr>
      </w:pPr>
      <w:r>
        <w:rPr>
          <w:lang w:val="uk-UA"/>
        </w:rPr>
        <w:t>Історія</w:t>
      </w:r>
      <w:r>
        <w:rPr>
          <w:spacing w:val="-7"/>
          <w:lang w:val="uk-UA"/>
        </w:rPr>
        <w:t xml:space="preserve"> </w:t>
      </w:r>
      <w:r>
        <w:rPr>
          <w:lang w:val="uk-UA"/>
        </w:rPr>
        <w:t>становлення</w:t>
      </w:r>
      <w:r>
        <w:rPr>
          <w:spacing w:val="-7"/>
          <w:lang w:val="uk-UA"/>
        </w:rPr>
        <w:t xml:space="preserve"> </w:t>
      </w:r>
      <w:r>
        <w:rPr>
          <w:lang w:val="uk-UA"/>
        </w:rPr>
        <w:t>філософії</w:t>
      </w:r>
      <w:r>
        <w:rPr>
          <w:spacing w:val="-11"/>
          <w:lang w:val="uk-UA"/>
        </w:rPr>
        <w:t xml:space="preserve"> </w:t>
      </w:r>
      <w:r>
        <w:rPr>
          <w:spacing w:val="-2"/>
          <w:lang w:val="uk-UA"/>
        </w:rPr>
        <w:t xml:space="preserve">науки. </w:t>
      </w:r>
      <w:r>
        <w:rPr>
          <w:lang w:val="uk-UA"/>
        </w:rPr>
        <w:t>Етапи розвитку</w:t>
      </w:r>
      <w:r>
        <w:rPr>
          <w:spacing w:val="-11"/>
          <w:lang w:val="uk-UA"/>
        </w:rPr>
        <w:t xml:space="preserve"> </w:t>
      </w:r>
      <w:r>
        <w:rPr>
          <w:lang w:val="uk-UA"/>
        </w:rPr>
        <w:t>філософії</w:t>
      </w:r>
      <w:r>
        <w:rPr>
          <w:spacing w:val="-5"/>
          <w:lang w:val="uk-UA"/>
        </w:rPr>
        <w:t xml:space="preserve"> </w:t>
      </w:r>
      <w:r>
        <w:rPr>
          <w:spacing w:val="-2"/>
          <w:lang w:val="uk-UA"/>
        </w:rPr>
        <w:t>науки.</w:t>
      </w:r>
    </w:p>
    <w:p w14:paraId="1B090090"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«Перший»</w:t>
      </w:r>
      <w:r>
        <w:rPr>
          <w:spacing w:val="36"/>
          <w:lang w:val="uk-UA"/>
        </w:rPr>
        <w:t xml:space="preserve"> </w:t>
      </w:r>
      <w:r>
        <w:rPr>
          <w:lang w:val="uk-UA"/>
        </w:rPr>
        <w:t>позитивізм.</w:t>
      </w:r>
      <w:r>
        <w:rPr>
          <w:spacing w:val="40"/>
          <w:lang w:val="uk-UA"/>
        </w:rPr>
        <w:t xml:space="preserve"> </w:t>
      </w:r>
      <w:r>
        <w:rPr>
          <w:lang w:val="uk-UA"/>
        </w:rPr>
        <w:t>Концепція наукового пізнання в «першому» позитивізмі.</w:t>
      </w:r>
    </w:p>
    <w:p w14:paraId="436743D1"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Емпіріокритицизм</w:t>
      </w:r>
      <w:r>
        <w:rPr>
          <w:spacing w:val="39"/>
          <w:lang w:val="uk-UA"/>
        </w:rPr>
        <w:t xml:space="preserve"> </w:t>
      </w:r>
      <w:r>
        <w:rPr>
          <w:lang w:val="uk-UA"/>
        </w:rPr>
        <w:t>(другий</w:t>
      </w:r>
      <w:r>
        <w:rPr>
          <w:spacing w:val="39"/>
          <w:lang w:val="uk-UA"/>
        </w:rPr>
        <w:t xml:space="preserve"> </w:t>
      </w:r>
      <w:r>
        <w:rPr>
          <w:lang w:val="uk-UA"/>
        </w:rPr>
        <w:t>позитивізм).</w:t>
      </w:r>
      <w:r>
        <w:rPr>
          <w:spacing w:val="40"/>
          <w:lang w:val="uk-UA"/>
        </w:rPr>
        <w:t xml:space="preserve"> </w:t>
      </w:r>
      <w:r>
        <w:rPr>
          <w:lang w:val="uk-UA"/>
        </w:rPr>
        <w:t>Проблема</w:t>
      </w:r>
      <w:r>
        <w:rPr>
          <w:spacing w:val="33"/>
          <w:lang w:val="uk-UA"/>
        </w:rPr>
        <w:t xml:space="preserve"> </w:t>
      </w:r>
      <w:r>
        <w:rPr>
          <w:lang w:val="uk-UA"/>
        </w:rPr>
        <w:t>обґрунтування</w:t>
      </w:r>
      <w:r>
        <w:rPr>
          <w:spacing w:val="38"/>
          <w:lang w:val="uk-UA"/>
        </w:rPr>
        <w:t xml:space="preserve"> </w:t>
      </w:r>
      <w:r>
        <w:rPr>
          <w:lang w:val="uk-UA"/>
        </w:rPr>
        <w:t>понять</w:t>
      </w:r>
      <w:r>
        <w:rPr>
          <w:spacing w:val="39"/>
          <w:lang w:val="uk-UA"/>
        </w:rPr>
        <w:t xml:space="preserve"> </w:t>
      </w:r>
      <w:r>
        <w:rPr>
          <w:lang w:val="uk-UA"/>
        </w:rPr>
        <w:t>і</w:t>
      </w:r>
      <w:r>
        <w:rPr>
          <w:spacing w:val="30"/>
          <w:lang w:val="uk-UA"/>
        </w:rPr>
        <w:t xml:space="preserve"> </w:t>
      </w:r>
      <w:r>
        <w:rPr>
          <w:lang w:val="uk-UA"/>
        </w:rPr>
        <w:t xml:space="preserve">принципів </w:t>
      </w:r>
      <w:r>
        <w:rPr>
          <w:spacing w:val="-2"/>
          <w:lang w:val="uk-UA"/>
        </w:rPr>
        <w:t>науки.</w:t>
      </w:r>
    </w:p>
    <w:p w14:paraId="6BA188E8"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Неопозитивістська</w:t>
      </w:r>
      <w:r>
        <w:rPr>
          <w:spacing w:val="-10"/>
          <w:lang w:val="uk-UA"/>
        </w:rPr>
        <w:t xml:space="preserve"> </w:t>
      </w:r>
      <w:r>
        <w:rPr>
          <w:lang w:val="uk-UA"/>
        </w:rPr>
        <w:t>методологія</w:t>
      </w:r>
      <w:r>
        <w:rPr>
          <w:spacing w:val="-6"/>
          <w:lang w:val="uk-UA"/>
        </w:rPr>
        <w:t xml:space="preserve"> </w:t>
      </w:r>
      <w:r>
        <w:rPr>
          <w:lang w:val="uk-UA"/>
        </w:rPr>
        <w:t>наукового</w:t>
      </w:r>
      <w:r>
        <w:rPr>
          <w:spacing w:val="-6"/>
          <w:lang w:val="uk-UA"/>
        </w:rPr>
        <w:t xml:space="preserve"> </w:t>
      </w:r>
      <w:r>
        <w:rPr>
          <w:lang w:val="uk-UA"/>
        </w:rPr>
        <w:t>пізнання.</w:t>
      </w:r>
      <w:r>
        <w:rPr>
          <w:spacing w:val="-9"/>
          <w:lang w:val="uk-UA"/>
        </w:rPr>
        <w:t xml:space="preserve"> </w:t>
      </w:r>
      <w:r>
        <w:rPr>
          <w:lang w:val="uk-UA"/>
        </w:rPr>
        <w:t>Принцип</w:t>
      </w:r>
      <w:r>
        <w:rPr>
          <w:spacing w:val="-9"/>
          <w:lang w:val="uk-UA"/>
        </w:rPr>
        <w:t xml:space="preserve"> </w:t>
      </w:r>
      <w:r>
        <w:rPr>
          <w:spacing w:val="-2"/>
          <w:lang w:val="uk-UA"/>
        </w:rPr>
        <w:t>верифікації.</w:t>
      </w:r>
    </w:p>
    <w:p w14:paraId="2F0E2046"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Розвиток</w:t>
      </w:r>
      <w:r>
        <w:rPr>
          <w:spacing w:val="-5"/>
          <w:lang w:val="uk-UA"/>
        </w:rPr>
        <w:t xml:space="preserve"> </w:t>
      </w:r>
      <w:r>
        <w:rPr>
          <w:lang w:val="uk-UA"/>
        </w:rPr>
        <w:t>філософії</w:t>
      </w:r>
      <w:r>
        <w:rPr>
          <w:spacing w:val="-8"/>
          <w:lang w:val="uk-UA"/>
        </w:rPr>
        <w:t xml:space="preserve"> </w:t>
      </w:r>
      <w:r>
        <w:rPr>
          <w:lang w:val="uk-UA"/>
        </w:rPr>
        <w:t>науки</w:t>
      </w:r>
      <w:r>
        <w:rPr>
          <w:spacing w:val="-2"/>
          <w:lang w:val="uk-UA"/>
        </w:rPr>
        <w:t xml:space="preserve"> </w:t>
      </w:r>
      <w:r>
        <w:rPr>
          <w:lang w:val="uk-UA"/>
        </w:rPr>
        <w:t>в</w:t>
      </w:r>
      <w:r>
        <w:rPr>
          <w:spacing w:val="-2"/>
          <w:lang w:val="uk-UA"/>
        </w:rPr>
        <w:t xml:space="preserve"> </w:t>
      </w:r>
      <w:r>
        <w:rPr>
          <w:lang w:val="uk-UA"/>
        </w:rPr>
        <w:t>другій</w:t>
      </w:r>
      <w:r>
        <w:rPr>
          <w:spacing w:val="-2"/>
          <w:lang w:val="uk-UA"/>
        </w:rPr>
        <w:t xml:space="preserve"> </w:t>
      </w:r>
      <w:r>
        <w:rPr>
          <w:lang w:val="uk-UA"/>
        </w:rPr>
        <w:t>половині</w:t>
      </w:r>
      <w:r>
        <w:rPr>
          <w:spacing w:val="-8"/>
          <w:lang w:val="uk-UA"/>
        </w:rPr>
        <w:t xml:space="preserve"> </w:t>
      </w:r>
      <w:r>
        <w:rPr>
          <w:lang w:val="uk-UA"/>
        </w:rPr>
        <w:t>XX- XXI</w:t>
      </w:r>
      <w:r>
        <w:rPr>
          <w:spacing w:val="-3"/>
          <w:lang w:val="uk-UA"/>
        </w:rPr>
        <w:t xml:space="preserve"> </w:t>
      </w:r>
      <w:r>
        <w:rPr>
          <w:spacing w:val="-5"/>
          <w:lang w:val="uk-UA"/>
        </w:rPr>
        <w:t>ст. Критичний раціоналізм К. Поппера.</w:t>
      </w:r>
    </w:p>
    <w:p w14:paraId="4BF8D7CC"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Концепція</w:t>
      </w:r>
      <w:r>
        <w:rPr>
          <w:spacing w:val="-4"/>
          <w:lang w:val="uk-UA"/>
        </w:rPr>
        <w:t xml:space="preserve"> </w:t>
      </w:r>
      <w:r>
        <w:rPr>
          <w:lang w:val="uk-UA"/>
        </w:rPr>
        <w:t>історичної</w:t>
      </w:r>
      <w:r>
        <w:rPr>
          <w:spacing w:val="-13"/>
          <w:lang w:val="uk-UA"/>
        </w:rPr>
        <w:t xml:space="preserve"> </w:t>
      </w:r>
      <w:r>
        <w:rPr>
          <w:lang w:val="uk-UA"/>
        </w:rPr>
        <w:t>динаміки</w:t>
      </w:r>
      <w:r>
        <w:rPr>
          <w:spacing w:val="-4"/>
          <w:lang w:val="uk-UA"/>
        </w:rPr>
        <w:t xml:space="preserve"> </w:t>
      </w:r>
      <w:r>
        <w:rPr>
          <w:lang w:val="uk-UA"/>
        </w:rPr>
        <w:t>науки</w:t>
      </w:r>
      <w:r>
        <w:rPr>
          <w:spacing w:val="-5"/>
          <w:lang w:val="uk-UA"/>
        </w:rPr>
        <w:t xml:space="preserve"> </w:t>
      </w:r>
      <w:r>
        <w:rPr>
          <w:lang w:val="uk-UA"/>
        </w:rPr>
        <w:t>Т.</w:t>
      </w:r>
      <w:r>
        <w:rPr>
          <w:spacing w:val="-3"/>
          <w:lang w:val="uk-UA"/>
        </w:rPr>
        <w:t xml:space="preserve"> </w:t>
      </w:r>
      <w:r>
        <w:rPr>
          <w:lang w:val="uk-UA"/>
        </w:rPr>
        <w:t>Куна.</w:t>
      </w:r>
      <w:r>
        <w:rPr>
          <w:spacing w:val="-3"/>
          <w:lang w:val="uk-UA"/>
        </w:rPr>
        <w:t xml:space="preserve"> </w:t>
      </w:r>
      <w:r>
        <w:rPr>
          <w:lang w:val="uk-UA"/>
        </w:rPr>
        <w:t>Поняття</w:t>
      </w:r>
      <w:r>
        <w:rPr>
          <w:spacing w:val="-5"/>
          <w:lang w:val="uk-UA"/>
        </w:rPr>
        <w:t xml:space="preserve"> </w:t>
      </w:r>
      <w:r>
        <w:rPr>
          <w:spacing w:val="-2"/>
          <w:lang w:val="uk-UA"/>
        </w:rPr>
        <w:t>парадигми.</w:t>
      </w:r>
    </w:p>
    <w:p w14:paraId="247B9A0F"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Концепція</w:t>
      </w:r>
      <w:r>
        <w:rPr>
          <w:spacing w:val="-6"/>
          <w:lang w:val="uk-UA"/>
        </w:rPr>
        <w:t xml:space="preserve"> </w:t>
      </w:r>
      <w:r>
        <w:rPr>
          <w:lang w:val="uk-UA"/>
        </w:rPr>
        <w:t>дослідницьких</w:t>
      </w:r>
      <w:r>
        <w:rPr>
          <w:spacing w:val="-9"/>
          <w:lang w:val="uk-UA"/>
        </w:rPr>
        <w:t xml:space="preserve"> </w:t>
      </w:r>
      <w:r>
        <w:rPr>
          <w:lang w:val="uk-UA"/>
        </w:rPr>
        <w:t>програм</w:t>
      </w:r>
      <w:r>
        <w:rPr>
          <w:spacing w:val="-4"/>
          <w:lang w:val="uk-UA"/>
        </w:rPr>
        <w:t xml:space="preserve"> </w:t>
      </w:r>
      <w:r>
        <w:rPr>
          <w:lang w:val="uk-UA"/>
        </w:rPr>
        <w:t>І.</w:t>
      </w:r>
      <w:r>
        <w:rPr>
          <w:spacing w:val="-3"/>
          <w:lang w:val="uk-UA"/>
        </w:rPr>
        <w:t xml:space="preserve"> </w:t>
      </w:r>
      <w:proofErr w:type="spellStart"/>
      <w:r>
        <w:rPr>
          <w:spacing w:val="-2"/>
          <w:lang w:val="uk-UA"/>
        </w:rPr>
        <w:t>Лакатоса</w:t>
      </w:r>
      <w:proofErr w:type="spellEnd"/>
      <w:r>
        <w:rPr>
          <w:spacing w:val="-2"/>
          <w:lang w:val="uk-UA"/>
        </w:rPr>
        <w:t>.</w:t>
      </w:r>
    </w:p>
    <w:p w14:paraId="34D1E8F9"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«Анархістська</w:t>
      </w:r>
      <w:r>
        <w:rPr>
          <w:spacing w:val="-5"/>
          <w:lang w:val="uk-UA"/>
        </w:rPr>
        <w:t xml:space="preserve"> </w:t>
      </w:r>
      <w:r>
        <w:rPr>
          <w:lang w:val="uk-UA"/>
        </w:rPr>
        <w:t>епістемологія»</w:t>
      </w:r>
      <w:r>
        <w:rPr>
          <w:spacing w:val="-5"/>
          <w:lang w:val="uk-UA"/>
        </w:rPr>
        <w:t xml:space="preserve"> </w:t>
      </w:r>
      <w:r>
        <w:rPr>
          <w:lang w:val="uk-UA"/>
        </w:rPr>
        <w:t>П.</w:t>
      </w:r>
      <w:r>
        <w:rPr>
          <w:spacing w:val="-3"/>
          <w:lang w:val="uk-UA"/>
        </w:rPr>
        <w:t xml:space="preserve"> </w:t>
      </w:r>
      <w:proofErr w:type="spellStart"/>
      <w:r>
        <w:rPr>
          <w:spacing w:val="-2"/>
          <w:lang w:val="uk-UA"/>
        </w:rPr>
        <w:t>Фейєрабенда</w:t>
      </w:r>
      <w:proofErr w:type="spellEnd"/>
      <w:r>
        <w:rPr>
          <w:spacing w:val="-2"/>
          <w:lang w:val="uk-UA"/>
        </w:rPr>
        <w:t>.</w:t>
      </w:r>
    </w:p>
    <w:p w14:paraId="73E362C8"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Специфіка</w:t>
      </w:r>
      <w:r>
        <w:rPr>
          <w:spacing w:val="-9"/>
          <w:lang w:val="uk-UA"/>
        </w:rPr>
        <w:t xml:space="preserve"> </w:t>
      </w:r>
      <w:r>
        <w:rPr>
          <w:lang w:val="uk-UA"/>
        </w:rPr>
        <w:t>філософського</w:t>
      </w:r>
      <w:r>
        <w:rPr>
          <w:spacing w:val="-6"/>
          <w:lang w:val="uk-UA"/>
        </w:rPr>
        <w:t xml:space="preserve"> </w:t>
      </w:r>
      <w:r>
        <w:rPr>
          <w:lang w:val="uk-UA"/>
        </w:rPr>
        <w:t>підходу</w:t>
      </w:r>
      <w:r>
        <w:rPr>
          <w:spacing w:val="-11"/>
          <w:lang w:val="uk-UA"/>
        </w:rPr>
        <w:t xml:space="preserve"> </w:t>
      </w:r>
      <w:r>
        <w:rPr>
          <w:lang w:val="uk-UA"/>
        </w:rPr>
        <w:t>до</w:t>
      </w:r>
      <w:r>
        <w:rPr>
          <w:spacing w:val="-2"/>
          <w:lang w:val="uk-UA"/>
        </w:rPr>
        <w:t xml:space="preserve"> </w:t>
      </w:r>
      <w:r>
        <w:rPr>
          <w:lang w:val="uk-UA"/>
        </w:rPr>
        <w:t>наукового</w:t>
      </w:r>
      <w:r>
        <w:rPr>
          <w:spacing w:val="-6"/>
          <w:lang w:val="uk-UA"/>
        </w:rPr>
        <w:t xml:space="preserve"> </w:t>
      </w:r>
      <w:r>
        <w:rPr>
          <w:lang w:val="uk-UA"/>
        </w:rPr>
        <w:t>пізнання.</w:t>
      </w:r>
      <w:r>
        <w:rPr>
          <w:spacing w:val="-4"/>
          <w:lang w:val="uk-UA"/>
        </w:rPr>
        <w:t xml:space="preserve"> </w:t>
      </w:r>
      <w:r>
        <w:rPr>
          <w:lang w:val="uk-UA"/>
        </w:rPr>
        <w:t>Гносеологія</w:t>
      </w:r>
      <w:r>
        <w:rPr>
          <w:spacing w:val="-3"/>
          <w:lang w:val="uk-UA"/>
        </w:rPr>
        <w:t xml:space="preserve"> </w:t>
      </w:r>
      <w:r>
        <w:rPr>
          <w:lang w:val="uk-UA"/>
        </w:rPr>
        <w:t>і</w:t>
      </w:r>
      <w:r>
        <w:rPr>
          <w:spacing w:val="-13"/>
          <w:lang w:val="uk-UA"/>
        </w:rPr>
        <w:t xml:space="preserve"> </w:t>
      </w:r>
      <w:r>
        <w:rPr>
          <w:spacing w:val="-2"/>
          <w:lang w:val="uk-UA"/>
        </w:rPr>
        <w:t>епістемологія.</w:t>
      </w:r>
    </w:p>
    <w:p w14:paraId="75519A0C"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Наукове знання, його особливості.</w:t>
      </w:r>
      <w:r>
        <w:rPr>
          <w:spacing w:val="-5"/>
          <w:lang w:val="uk-UA"/>
        </w:rPr>
        <w:t xml:space="preserve"> </w:t>
      </w:r>
      <w:r>
        <w:rPr>
          <w:lang w:val="uk-UA"/>
        </w:rPr>
        <w:t>Знання</w:t>
      </w:r>
      <w:r>
        <w:rPr>
          <w:spacing w:val="-7"/>
          <w:lang w:val="uk-UA"/>
        </w:rPr>
        <w:t xml:space="preserve"> </w:t>
      </w:r>
      <w:r>
        <w:rPr>
          <w:lang w:val="uk-UA"/>
        </w:rPr>
        <w:t>та</w:t>
      </w:r>
      <w:r>
        <w:rPr>
          <w:spacing w:val="-3"/>
          <w:lang w:val="uk-UA"/>
        </w:rPr>
        <w:t xml:space="preserve"> </w:t>
      </w:r>
      <w:r>
        <w:rPr>
          <w:spacing w:val="-2"/>
          <w:lang w:val="uk-UA"/>
        </w:rPr>
        <w:t>інформація.</w:t>
      </w:r>
    </w:p>
    <w:p w14:paraId="568FC741"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Структура</w:t>
      </w:r>
      <w:r>
        <w:rPr>
          <w:spacing w:val="-6"/>
          <w:lang w:val="uk-UA"/>
        </w:rPr>
        <w:t xml:space="preserve"> </w:t>
      </w:r>
      <w:r>
        <w:rPr>
          <w:lang w:val="uk-UA"/>
        </w:rPr>
        <w:t>емпіричного</w:t>
      </w:r>
      <w:r>
        <w:rPr>
          <w:spacing w:val="-5"/>
          <w:lang w:val="uk-UA"/>
        </w:rPr>
        <w:t xml:space="preserve"> </w:t>
      </w:r>
      <w:r>
        <w:rPr>
          <w:spacing w:val="-2"/>
          <w:lang w:val="uk-UA"/>
        </w:rPr>
        <w:t>пізнання.</w:t>
      </w:r>
    </w:p>
    <w:p w14:paraId="64DBDD0E"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Структура</w:t>
      </w:r>
      <w:r>
        <w:rPr>
          <w:spacing w:val="-7"/>
          <w:lang w:val="uk-UA"/>
        </w:rPr>
        <w:t xml:space="preserve"> </w:t>
      </w:r>
      <w:r>
        <w:rPr>
          <w:lang w:val="uk-UA"/>
        </w:rPr>
        <w:t>теоретичного</w:t>
      </w:r>
      <w:r>
        <w:rPr>
          <w:spacing w:val="-5"/>
          <w:lang w:val="uk-UA"/>
        </w:rPr>
        <w:t xml:space="preserve"> </w:t>
      </w:r>
      <w:r>
        <w:rPr>
          <w:spacing w:val="-2"/>
          <w:lang w:val="uk-UA"/>
        </w:rPr>
        <w:t>пізнання.</w:t>
      </w:r>
    </w:p>
    <w:p w14:paraId="61BC571F"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Стратегії</w:t>
      </w:r>
      <w:r>
        <w:rPr>
          <w:spacing w:val="-15"/>
          <w:lang w:val="uk-UA"/>
        </w:rPr>
        <w:t xml:space="preserve"> </w:t>
      </w:r>
      <w:r>
        <w:rPr>
          <w:lang w:val="uk-UA"/>
        </w:rPr>
        <w:t>наукового</w:t>
      </w:r>
      <w:r>
        <w:rPr>
          <w:spacing w:val="-5"/>
          <w:lang w:val="uk-UA"/>
        </w:rPr>
        <w:t xml:space="preserve"> </w:t>
      </w:r>
      <w:r>
        <w:rPr>
          <w:lang w:val="uk-UA"/>
        </w:rPr>
        <w:t>дослідження</w:t>
      </w:r>
      <w:r>
        <w:rPr>
          <w:spacing w:val="-5"/>
          <w:lang w:val="uk-UA"/>
        </w:rPr>
        <w:t xml:space="preserve"> </w:t>
      </w:r>
      <w:r>
        <w:rPr>
          <w:lang w:val="uk-UA"/>
        </w:rPr>
        <w:t>в</w:t>
      </w:r>
      <w:r>
        <w:rPr>
          <w:spacing w:val="-8"/>
          <w:lang w:val="uk-UA"/>
        </w:rPr>
        <w:t xml:space="preserve"> </w:t>
      </w:r>
      <w:proofErr w:type="spellStart"/>
      <w:r>
        <w:rPr>
          <w:lang w:val="uk-UA"/>
        </w:rPr>
        <w:t>постнекласичній</w:t>
      </w:r>
      <w:proofErr w:type="spellEnd"/>
      <w:r>
        <w:rPr>
          <w:spacing w:val="-3"/>
          <w:lang w:val="uk-UA"/>
        </w:rPr>
        <w:t xml:space="preserve"> </w:t>
      </w:r>
      <w:r>
        <w:rPr>
          <w:spacing w:val="-2"/>
          <w:lang w:val="uk-UA"/>
        </w:rPr>
        <w:t>науці.</w:t>
      </w:r>
    </w:p>
    <w:p w14:paraId="116735D4"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Феномен</w:t>
      </w:r>
      <w:r>
        <w:rPr>
          <w:spacing w:val="-7"/>
          <w:lang w:val="uk-UA"/>
        </w:rPr>
        <w:t xml:space="preserve"> </w:t>
      </w:r>
      <w:r>
        <w:rPr>
          <w:lang w:val="uk-UA"/>
        </w:rPr>
        <w:t>науки. Наука</w:t>
      </w:r>
      <w:r>
        <w:rPr>
          <w:spacing w:val="-3"/>
          <w:lang w:val="uk-UA"/>
        </w:rPr>
        <w:t xml:space="preserve"> </w:t>
      </w:r>
      <w:r>
        <w:rPr>
          <w:lang w:val="uk-UA"/>
        </w:rPr>
        <w:t>як</w:t>
      </w:r>
      <w:r>
        <w:rPr>
          <w:spacing w:val="-5"/>
          <w:lang w:val="uk-UA"/>
        </w:rPr>
        <w:t xml:space="preserve"> </w:t>
      </w:r>
      <w:r>
        <w:rPr>
          <w:lang w:val="uk-UA"/>
        </w:rPr>
        <w:t>діяльність</w:t>
      </w:r>
      <w:r>
        <w:rPr>
          <w:spacing w:val="-1"/>
          <w:lang w:val="uk-UA"/>
        </w:rPr>
        <w:t xml:space="preserve"> </w:t>
      </w:r>
      <w:r>
        <w:rPr>
          <w:lang w:val="uk-UA"/>
        </w:rPr>
        <w:t>з</w:t>
      </w:r>
      <w:r>
        <w:rPr>
          <w:spacing w:val="-2"/>
          <w:lang w:val="uk-UA"/>
        </w:rPr>
        <w:t xml:space="preserve"> </w:t>
      </w:r>
      <w:r>
        <w:rPr>
          <w:lang w:val="uk-UA"/>
        </w:rPr>
        <w:t>виробництва</w:t>
      </w:r>
      <w:r>
        <w:rPr>
          <w:spacing w:val="-7"/>
          <w:lang w:val="uk-UA"/>
        </w:rPr>
        <w:t xml:space="preserve"> </w:t>
      </w:r>
      <w:r>
        <w:rPr>
          <w:spacing w:val="-2"/>
          <w:lang w:val="uk-UA"/>
        </w:rPr>
        <w:t>знань.</w:t>
      </w:r>
    </w:p>
    <w:p w14:paraId="3F88B944" w14:textId="77777777" w:rsidR="006948AE" w:rsidRDefault="00000000">
      <w:pPr>
        <w:pStyle w:val="afe"/>
        <w:numPr>
          <w:ilvl w:val="0"/>
          <w:numId w:val="4"/>
        </w:numPr>
        <w:tabs>
          <w:tab w:val="left" w:pos="811"/>
          <w:tab w:val="left" w:pos="993"/>
        </w:tabs>
        <w:spacing w:line="275" w:lineRule="exact"/>
        <w:ind w:left="0" w:firstLine="709"/>
        <w:jc w:val="both"/>
        <w:rPr>
          <w:spacing w:val="-2"/>
          <w:lang w:val="uk-UA"/>
        </w:rPr>
      </w:pPr>
      <w:r>
        <w:rPr>
          <w:spacing w:val="-2"/>
          <w:lang w:val="uk-UA"/>
        </w:rPr>
        <w:t>Наука як соціальний інститут і цивілізаційний феномен.</w:t>
      </w:r>
    </w:p>
    <w:p w14:paraId="7B3848D4" w14:textId="77777777" w:rsidR="006948AE" w:rsidRDefault="00000000">
      <w:pPr>
        <w:pStyle w:val="afe"/>
        <w:numPr>
          <w:ilvl w:val="0"/>
          <w:numId w:val="4"/>
        </w:numPr>
        <w:tabs>
          <w:tab w:val="left" w:pos="811"/>
          <w:tab w:val="left" w:pos="993"/>
        </w:tabs>
        <w:spacing w:line="275" w:lineRule="exact"/>
        <w:ind w:left="0" w:firstLine="709"/>
        <w:jc w:val="both"/>
      </w:pPr>
      <w:proofErr w:type="spellStart"/>
      <w:r>
        <w:rPr>
          <w:lang w:val="uk-UA"/>
        </w:rPr>
        <w:t>Синергетика</w:t>
      </w:r>
      <w:proofErr w:type="spellEnd"/>
      <w:r>
        <w:rPr>
          <w:spacing w:val="-8"/>
          <w:lang w:val="uk-UA"/>
        </w:rPr>
        <w:t xml:space="preserve"> </w:t>
      </w:r>
      <w:r>
        <w:rPr>
          <w:lang w:val="uk-UA"/>
        </w:rPr>
        <w:t>як</w:t>
      </w:r>
      <w:r>
        <w:rPr>
          <w:spacing w:val="-6"/>
          <w:lang w:val="uk-UA"/>
        </w:rPr>
        <w:t xml:space="preserve"> </w:t>
      </w:r>
      <w:r>
        <w:rPr>
          <w:lang w:val="uk-UA"/>
        </w:rPr>
        <w:t>міждисциплінарний</w:t>
      </w:r>
      <w:r>
        <w:rPr>
          <w:spacing w:val="-4"/>
          <w:lang w:val="uk-UA"/>
        </w:rPr>
        <w:t xml:space="preserve"> </w:t>
      </w:r>
      <w:r>
        <w:rPr>
          <w:lang w:val="uk-UA"/>
        </w:rPr>
        <w:t>напрям</w:t>
      </w:r>
      <w:r>
        <w:rPr>
          <w:spacing w:val="-7"/>
          <w:lang w:val="uk-UA"/>
        </w:rPr>
        <w:t xml:space="preserve"> </w:t>
      </w:r>
      <w:r>
        <w:rPr>
          <w:lang w:val="uk-UA"/>
        </w:rPr>
        <w:t>у</w:t>
      </w:r>
      <w:r>
        <w:rPr>
          <w:spacing w:val="-13"/>
          <w:lang w:val="uk-UA"/>
        </w:rPr>
        <w:t xml:space="preserve"> </w:t>
      </w:r>
      <w:r>
        <w:rPr>
          <w:lang w:val="uk-UA"/>
        </w:rPr>
        <w:t>сучасній</w:t>
      </w:r>
      <w:r>
        <w:rPr>
          <w:spacing w:val="-3"/>
          <w:lang w:val="uk-UA"/>
        </w:rPr>
        <w:t xml:space="preserve"> </w:t>
      </w:r>
      <w:r>
        <w:rPr>
          <w:spacing w:val="-2"/>
          <w:lang w:val="uk-UA"/>
        </w:rPr>
        <w:t>науці.</w:t>
      </w:r>
    </w:p>
    <w:p w14:paraId="394EF922"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Універсальний</w:t>
      </w:r>
      <w:r>
        <w:rPr>
          <w:spacing w:val="-5"/>
          <w:lang w:val="uk-UA"/>
        </w:rPr>
        <w:t xml:space="preserve"> </w:t>
      </w:r>
      <w:r>
        <w:rPr>
          <w:lang w:val="uk-UA"/>
        </w:rPr>
        <w:t>еволюціонізм</w:t>
      </w:r>
      <w:r>
        <w:rPr>
          <w:spacing w:val="1"/>
          <w:lang w:val="uk-UA"/>
        </w:rPr>
        <w:t xml:space="preserve"> </w:t>
      </w:r>
      <w:r>
        <w:rPr>
          <w:lang w:val="uk-UA"/>
        </w:rPr>
        <w:t>–</w:t>
      </w:r>
      <w:r>
        <w:rPr>
          <w:spacing w:val="-8"/>
          <w:lang w:val="uk-UA"/>
        </w:rPr>
        <w:t xml:space="preserve"> </w:t>
      </w:r>
      <w:r>
        <w:rPr>
          <w:lang w:val="uk-UA"/>
        </w:rPr>
        <w:t>основа</w:t>
      </w:r>
      <w:r>
        <w:rPr>
          <w:spacing w:val="-5"/>
          <w:lang w:val="uk-UA"/>
        </w:rPr>
        <w:t xml:space="preserve"> </w:t>
      </w:r>
      <w:r>
        <w:rPr>
          <w:lang w:val="uk-UA"/>
        </w:rPr>
        <w:t>сучасної</w:t>
      </w:r>
      <w:r>
        <w:rPr>
          <w:spacing w:val="-12"/>
          <w:lang w:val="uk-UA"/>
        </w:rPr>
        <w:t xml:space="preserve"> </w:t>
      </w:r>
      <w:r>
        <w:rPr>
          <w:lang w:val="uk-UA"/>
        </w:rPr>
        <w:t>картини</w:t>
      </w:r>
      <w:r>
        <w:rPr>
          <w:spacing w:val="-2"/>
          <w:lang w:val="uk-UA"/>
        </w:rPr>
        <w:t xml:space="preserve"> світу.</w:t>
      </w:r>
    </w:p>
    <w:p w14:paraId="25B85A9B"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Раціональність у</w:t>
      </w:r>
      <w:r>
        <w:rPr>
          <w:spacing w:val="-13"/>
          <w:lang w:val="uk-UA"/>
        </w:rPr>
        <w:t xml:space="preserve"> </w:t>
      </w:r>
      <w:r>
        <w:rPr>
          <w:lang w:val="uk-UA"/>
        </w:rPr>
        <w:t>сучасній</w:t>
      </w:r>
      <w:r>
        <w:rPr>
          <w:spacing w:val="-4"/>
          <w:lang w:val="uk-UA"/>
        </w:rPr>
        <w:t xml:space="preserve"> </w:t>
      </w:r>
      <w:r>
        <w:rPr>
          <w:lang w:val="uk-UA"/>
        </w:rPr>
        <w:t>культурі.</w:t>
      </w:r>
      <w:r>
        <w:rPr>
          <w:spacing w:val="-3"/>
          <w:lang w:val="uk-UA"/>
        </w:rPr>
        <w:t xml:space="preserve"> </w:t>
      </w:r>
      <w:r>
        <w:rPr>
          <w:lang w:val="uk-UA"/>
        </w:rPr>
        <w:t>Наука і</w:t>
      </w:r>
      <w:r>
        <w:rPr>
          <w:spacing w:val="-9"/>
          <w:lang w:val="uk-UA"/>
        </w:rPr>
        <w:t xml:space="preserve"> </w:t>
      </w:r>
      <w:proofErr w:type="spellStart"/>
      <w:r>
        <w:rPr>
          <w:spacing w:val="-2"/>
          <w:lang w:val="uk-UA"/>
        </w:rPr>
        <w:t>ненаука</w:t>
      </w:r>
      <w:proofErr w:type="spellEnd"/>
      <w:r>
        <w:rPr>
          <w:spacing w:val="-2"/>
          <w:lang w:val="uk-UA"/>
        </w:rPr>
        <w:t>.</w:t>
      </w:r>
    </w:p>
    <w:p w14:paraId="2C78AA33"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Сучасна</w:t>
      </w:r>
      <w:r>
        <w:rPr>
          <w:spacing w:val="-5"/>
          <w:lang w:val="uk-UA"/>
        </w:rPr>
        <w:t xml:space="preserve"> </w:t>
      </w:r>
      <w:r>
        <w:rPr>
          <w:lang w:val="uk-UA"/>
        </w:rPr>
        <w:t>наукова</w:t>
      </w:r>
      <w:r>
        <w:rPr>
          <w:spacing w:val="-2"/>
          <w:lang w:val="uk-UA"/>
        </w:rPr>
        <w:t xml:space="preserve"> </w:t>
      </w:r>
      <w:r>
        <w:rPr>
          <w:lang w:val="uk-UA"/>
        </w:rPr>
        <w:t>картина</w:t>
      </w:r>
      <w:r>
        <w:rPr>
          <w:spacing w:val="-7"/>
          <w:lang w:val="uk-UA"/>
        </w:rPr>
        <w:t xml:space="preserve"> </w:t>
      </w:r>
      <w:r>
        <w:rPr>
          <w:lang w:val="uk-UA"/>
        </w:rPr>
        <w:t>світу</w:t>
      </w:r>
      <w:r>
        <w:rPr>
          <w:spacing w:val="-7"/>
          <w:lang w:val="uk-UA"/>
        </w:rPr>
        <w:t xml:space="preserve"> </w:t>
      </w:r>
      <w:r>
        <w:rPr>
          <w:lang w:val="uk-UA"/>
        </w:rPr>
        <w:t>і</w:t>
      </w:r>
      <w:r>
        <w:rPr>
          <w:spacing w:val="-6"/>
          <w:lang w:val="uk-UA"/>
        </w:rPr>
        <w:t xml:space="preserve"> </w:t>
      </w:r>
      <w:r>
        <w:rPr>
          <w:lang w:val="uk-UA"/>
        </w:rPr>
        <w:t>нові</w:t>
      </w:r>
      <w:r>
        <w:rPr>
          <w:spacing w:val="-10"/>
          <w:lang w:val="uk-UA"/>
        </w:rPr>
        <w:t xml:space="preserve"> </w:t>
      </w:r>
      <w:r>
        <w:rPr>
          <w:lang w:val="uk-UA"/>
        </w:rPr>
        <w:t>світоглядні</w:t>
      </w:r>
      <w:r>
        <w:rPr>
          <w:spacing w:val="-10"/>
          <w:lang w:val="uk-UA"/>
        </w:rPr>
        <w:t xml:space="preserve"> </w:t>
      </w:r>
      <w:r>
        <w:rPr>
          <w:lang w:val="uk-UA"/>
        </w:rPr>
        <w:t>орієнтири цивілізаційного</w:t>
      </w:r>
      <w:r>
        <w:rPr>
          <w:spacing w:val="-1"/>
          <w:lang w:val="uk-UA"/>
        </w:rPr>
        <w:t xml:space="preserve"> </w:t>
      </w:r>
      <w:r>
        <w:rPr>
          <w:spacing w:val="-2"/>
          <w:lang w:val="uk-UA"/>
        </w:rPr>
        <w:t>розвитку.</w:t>
      </w:r>
    </w:p>
    <w:p w14:paraId="2C2641B7"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Проблема</w:t>
      </w:r>
      <w:r>
        <w:rPr>
          <w:spacing w:val="-8"/>
          <w:lang w:val="uk-UA"/>
        </w:rPr>
        <w:t xml:space="preserve"> </w:t>
      </w:r>
      <w:r>
        <w:rPr>
          <w:lang w:val="uk-UA"/>
        </w:rPr>
        <w:t>класифікації</w:t>
      </w:r>
      <w:r>
        <w:rPr>
          <w:spacing w:val="-13"/>
          <w:lang w:val="uk-UA"/>
        </w:rPr>
        <w:t xml:space="preserve"> </w:t>
      </w:r>
      <w:r>
        <w:rPr>
          <w:spacing w:val="-4"/>
          <w:lang w:val="uk-UA"/>
        </w:rPr>
        <w:t>наук.</w:t>
      </w:r>
    </w:p>
    <w:p w14:paraId="52B3E57E"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Історичні</w:t>
      </w:r>
      <w:r>
        <w:rPr>
          <w:spacing w:val="-13"/>
          <w:lang w:val="uk-UA"/>
        </w:rPr>
        <w:t xml:space="preserve"> </w:t>
      </w:r>
      <w:r>
        <w:rPr>
          <w:lang w:val="uk-UA"/>
        </w:rPr>
        <w:t>етапи</w:t>
      </w:r>
      <w:r>
        <w:rPr>
          <w:spacing w:val="-1"/>
          <w:lang w:val="uk-UA"/>
        </w:rPr>
        <w:t xml:space="preserve"> </w:t>
      </w:r>
      <w:r>
        <w:rPr>
          <w:lang w:val="uk-UA"/>
        </w:rPr>
        <w:t>розвитку</w:t>
      </w:r>
      <w:r>
        <w:rPr>
          <w:spacing w:val="-11"/>
          <w:lang w:val="uk-UA"/>
        </w:rPr>
        <w:t xml:space="preserve"> </w:t>
      </w:r>
      <w:r>
        <w:rPr>
          <w:lang w:val="uk-UA"/>
        </w:rPr>
        <w:t>науки.</w:t>
      </w:r>
      <w:r>
        <w:rPr>
          <w:spacing w:val="-1"/>
          <w:lang w:val="uk-UA"/>
        </w:rPr>
        <w:t xml:space="preserve"> </w:t>
      </w:r>
      <w:proofErr w:type="spellStart"/>
      <w:r>
        <w:rPr>
          <w:lang w:val="uk-UA"/>
        </w:rPr>
        <w:t>Протонаука</w:t>
      </w:r>
      <w:proofErr w:type="spellEnd"/>
      <w:r>
        <w:rPr>
          <w:lang w:val="uk-UA"/>
        </w:rPr>
        <w:t>. Наукове</w:t>
      </w:r>
      <w:r>
        <w:rPr>
          <w:spacing w:val="-6"/>
          <w:lang w:val="uk-UA"/>
        </w:rPr>
        <w:t xml:space="preserve"> </w:t>
      </w:r>
      <w:r>
        <w:rPr>
          <w:lang w:val="uk-UA"/>
        </w:rPr>
        <w:t>знання</w:t>
      </w:r>
      <w:r>
        <w:rPr>
          <w:spacing w:val="-9"/>
          <w:lang w:val="uk-UA"/>
        </w:rPr>
        <w:t xml:space="preserve"> </w:t>
      </w:r>
      <w:r>
        <w:rPr>
          <w:lang w:val="uk-UA"/>
        </w:rPr>
        <w:t>в</w:t>
      </w:r>
      <w:r>
        <w:rPr>
          <w:spacing w:val="-3"/>
          <w:lang w:val="uk-UA"/>
        </w:rPr>
        <w:t xml:space="preserve"> </w:t>
      </w:r>
      <w:r>
        <w:rPr>
          <w:lang w:val="uk-UA"/>
        </w:rPr>
        <w:t>античній</w:t>
      </w:r>
      <w:r>
        <w:rPr>
          <w:spacing w:val="-3"/>
          <w:lang w:val="uk-UA"/>
        </w:rPr>
        <w:t xml:space="preserve"> </w:t>
      </w:r>
      <w:r>
        <w:rPr>
          <w:spacing w:val="-2"/>
          <w:lang w:val="uk-UA"/>
        </w:rPr>
        <w:t>культурі.</w:t>
      </w:r>
    </w:p>
    <w:p w14:paraId="5A77EEB6"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Наукова</w:t>
      </w:r>
      <w:r>
        <w:rPr>
          <w:spacing w:val="-6"/>
          <w:lang w:val="uk-UA"/>
        </w:rPr>
        <w:t xml:space="preserve"> </w:t>
      </w:r>
      <w:r>
        <w:rPr>
          <w:lang w:val="uk-UA"/>
        </w:rPr>
        <w:t>революція</w:t>
      </w:r>
      <w:r>
        <w:rPr>
          <w:spacing w:val="-2"/>
          <w:lang w:val="uk-UA"/>
        </w:rPr>
        <w:t xml:space="preserve"> </w:t>
      </w:r>
      <w:r>
        <w:rPr>
          <w:lang w:val="uk-UA"/>
        </w:rPr>
        <w:t>XVI</w:t>
      </w:r>
      <w:r>
        <w:rPr>
          <w:spacing w:val="1"/>
          <w:lang w:val="uk-UA"/>
        </w:rPr>
        <w:t xml:space="preserve"> </w:t>
      </w:r>
      <w:r>
        <w:rPr>
          <w:lang w:val="uk-UA"/>
        </w:rPr>
        <w:t>-</w:t>
      </w:r>
      <w:r>
        <w:rPr>
          <w:spacing w:val="-1"/>
          <w:lang w:val="uk-UA"/>
        </w:rPr>
        <w:t xml:space="preserve"> </w:t>
      </w:r>
      <w:r>
        <w:rPr>
          <w:lang w:val="uk-UA"/>
        </w:rPr>
        <w:t>XVII</w:t>
      </w:r>
      <w:r>
        <w:rPr>
          <w:spacing w:val="-2"/>
          <w:lang w:val="uk-UA"/>
        </w:rPr>
        <w:t xml:space="preserve"> </w:t>
      </w:r>
      <w:r>
        <w:rPr>
          <w:lang w:val="uk-UA"/>
        </w:rPr>
        <w:t>ст. і</w:t>
      </w:r>
      <w:r>
        <w:rPr>
          <w:spacing w:val="-11"/>
          <w:lang w:val="uk-UA"/>
        </w:rPr>
        <w:t xml:space="preserve"> </w:t>
      </w:r>
      <w:r>
        <w:rPr>
          <w:lang w:val="uk-UA"/>
        </w:rPr>
        <w:t>становлення</w:t>
      </w:r>
      <w:r>
        <w:rPr>
          <w:spacing w:val="-3"/>
          <w:lang w:val="uk-UA"/>
        </w:rPr>
        <w:t xml:space="preserve"> </w:t>
      </w:r>
      <w:r>
        <w:rPr>
          <w:lang w:val="uk-UA"/>
        </w:rPr>
        <w:t>класичної</w:t>
      </w:r>
      <w:r>
        <w:rPr>
          <w:spacing w:val="-10"/>
          <w:lang w:val="uk-UA"/>
        </w:rPr>
        <w:t xml:space="preserve"> </w:t>
      </w:r>
      <w:r>
        <w:rPr>
          <w:spacing w:val="-2"/>
          <w:lang w:val="uk-UA"/>
        </w:rPr>
        <w:t>науки.</w:t>
      </w:r>
    </w:p>
    <w:p w14:paraId="460D9116" w14:textId="77777777" w:rsidR="006948AE" w:rsidRDefault="00000000">
      <w:pPr>
        <w:pStyle w:val="afe"/>
        <w:numPr>
          <w:ilvl w:val="0"/>
          <w:numId w:val="4"/>
        </w:numPr>
        <w:tabs>
          <w:tab w:val="left" w:pos="811"/>
          <w:tab w:val="left" w:pos="993"/>
        </w:tabs>
        <w:spacing w:line="275" w:lineRule="exact"/>
        <w:ind w:left="0" w:firstLine="709"/>
        <w:jc w:val="both"/>
        <w:rPr>
          <w:spacing w:val="-2"/>
          <w:lang w:val="uk-UA"/>
        </w:rPr>
      </w:pPr>
      <w:r>
        <w:rPr>
          <w:spacing w:val="-2"/>
          <w:lang w:val="uk-UA"/>
        </w:rPr>
        <w:t xml:space="preserve">Особливості некласичної та </w:t>
      </w:r>
      <w:proofErr w:type="spellStart"/>
      <w:r>
        <w:rPr>
          <w:spacing w:val="-2"/>
          <w:lang w:val="uk-UA"/>
        </w:rPr>
        <w:t>постнекласичної</w:t>
      </w:r>
      <w:proofErr w:type="spellEnd"/>
      <w:r>
        <w:rPr>
          <w:spacing w:val="-2"/>
          <w:lang w:val="uk-UA"/>
        </w:rPr>
        <w:t xml:space="preserve"> науки.</w:t>
      </w:r>
    </w:p>
    <w:p w14:paraId="1183D216"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Загально-логічні</w:t>
      </w:r>
      <w:r>
        <w:rPr>
          <w:spacing w:val="-13"/>
          <w:lang w:val="uk-UA"/>
        </w:rPr>
        <w:t xml:space="preserve"> </w:t>
      </w:r>
      <w:r>
        <w:rPr>
          <w:lang w:val="uk-UA"/>
        </w:rPr>
        <w:t>методи</w:t>
      </w:r>
      <w:r>
        <w:rPr>
          <w:spacing w:val="-4"/>
          <w:lang w:val="uk-UA"/>
        </w:rPr>
        <w:t xml:space="preserve"> </w:t>
      </w:r>
      <w:r>
        <w:rPr>
          <w:lang w:val="uk-UA"/>
        </w:rPr>
        <w:t xml:space="preserve">наукового </w:t>
      </w:r>
      <w:r>
        <w:rPr>
          <w:spacing w:val="-2"/>
          <w:lang w:val="uk-UA"/>
        </w:rPr>
        <w:t>пізнання.</w:t>
      </w:r>
    </w:p>
    <w:p w14:paraId="091F4859"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Проблема</w:t>
      </w:r>
      <w:r>
        <w:rPr>
          <w:spacing w:val="-3"/>
          <w:lang w:val="uk-UA"/>
        </w:rPr>
        <w:t xml:space="preserve"> </w:t>
      </w:r>
      <w:r>
        <w:rPr>
          <w:lang w:val="uk-UA"/>
        </w:rPr>
        <w:t>демаркації</w:t>
      </w:r>
      <w:r>
        <w:rPr>
          <w:spacing w:val="-11"/>
          <w:lang w:val="uk-UA"/>
        </w:rPr>
        <w:t xml:space="preserve"> </w:t>
      </w:r>
      <w:r>
        <w:rPr>
          <w:lang w:val="uk-UA"/>
        </w:rPr>
        <w:t>в</w:t>
      </w:r>
      <w:r>
        <w:rPr>
          <w:spacing w:val="-1"/>
          <w:lang w:val="uk-UA"/>
        </w:rPr>
        <w:t xml:space="preserve"> </w:t>
      </w:r>
      <w:r>
        <w:rPr>
          <w:lang w:val="uk-UA"/>
        </w:rPr>
        <w:t>науці. Критерії</w:t>
      </w:r>
      <w:r>
        <w:rPr>
          <w:spacing w:val="-10"/>
          <w:lang w:val="uk-UA"/>
        </w:rPr>
        <w:t xml:space="preserve"> </w:t>
      </w:r>
      <w:r>
        <w:rPr>
          <w:spacing w:val="-2"/>
          <w:lang w:val="uk-UA"/>
        </w:rPr>
        <w:t>науковості.</w:t>
      </w:r>
    </w:p>
    <w:p w14:paraId="10273435"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Емпіричний</w:t>
      </w:r>
      <w:r>
        <w:rPr>
          <w:spacing w:val="-2"/>
          <w:lang w:val="uk-UA"/>
        </w:rPr>
        <w:t xml:space="preserve"> </w:t>
      </w:r>
      <w:r>
        <w:rPr>
          <w:lang w:val="uk-UA"/>
        </w:rPr>
        <w:t>і</w:t>
      </w:r>
      <w:r>
        <w:rPr>
          <w:spacing w:val="-10"/>
          <w:lang w:val="uk-UA"/>
        </w:rPr>
        <w:t xml:space="preserve"> </w:t>
      </w:r>
      <w:r>
        <w:rPr>
          <w:lang w:val="uk-UA"/>
        </w:rPr>
        <w:t>теоретичний</w:t>
      </w:r>
      <w:r>
        <w:rPr>
          <w:spacing w:val="-1"/>
          <w:lang w:val="uk-UA"/>
        </w:rPr>
        <w:t xml:space="preserve"> </w:t>
      </w:r>
      <w:r>
        <w:rPr>
          <w:lang w:val="uk-UA"/>
        </w:rPr>
        <w:t>рівні</w:t>
      </w:r>
      <w:r>
        <w:rPr>
          <w:spacing w:val="-11"/>
          <w:lang w:val="uk-UA"/>
        </w:rPr>
        <w:t xml:space="preserve"> </w:t>
      </w:r>
      <w:r>
        <w:rPr>
          <w:lang w:val="uk-UA"/>
        </w:rPr>
        <w:t>наукового</w:t>
      </w:r>
      <w:r>
        <w:rPr>
          <w:spacing w:val="-6"/>
          <w:lang w:val="uk-UA"/>
        </w:rPr>
        <w:t xml:space="preserve"> </w:t>
      </w:r>
      <w:r>
        <w:rPr>
          <w:spacing w:val="-2"/>
          <w:lang w:val="uk-UA"/>
        </w:rPr>
        <w:t>пізнання.</w:t>
      </w:r>
    </w:p>
    <w:p w14:paraId="4B0A9FBB"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Наукове</w:t>
      </w:r>
      <w:r>
        <w:rPr>
          <w:spacing w:val="-7"/>
          <w:lang w:val="uk-UA"/>
        </w:rPr>
        <w:t xml:space="preserve"> </w:t>
      </w:r>
      <w:r>
        <w:rPr>
          <w:lang w:val="uk-UA"/>
        </w:rPr>
        <w:t>пізнання</w:t>
      </w:r>
      <w:r>
        <w:rPr>
          <w:spacing w:val="-6"/>
          <w:lang w:val="uk-UA"/>
        </w:rPr>
        <w:t xml:space="preserve"> </w:t>
      </w:r>
      <w:r>
        <w:rPr>
          <w:lang w:val="uk-UA"/>
        </w:rPr>
        <w:t>як</w:t>
      </w:r>
      <w:r>
        <w:rPr>
          <w:spacing w:val="-8"/>
          <w:lang w:val="uk-UA"/>
        </w:rPr>
        <w:t xml:space="preserve"> </w:t>
      </w:r>
      <w:r>
        <w:rPr>
          <w:lang w:val="uk-UA"/>
        </w:rPr>
        <w:t>соціокультурний</w:t>
      </w:r>
      <w:r>
        <w:rPr>
          <w:spacing w:val="-5"/>
          <w:lang w:val="uk-UA"/>
        </w:rPr>
        <w:t xml:space="preserve"> </w:t>
      </w:r>
      <w:r>
        <w:rPr>
          <w:spacing w:val="-2"/>
          <w:lang w:val="uk-UA"/>
        </w:rPr>
        <w:t>феномен.</w:t>
      </w:r>
    </w:p>
    <w:p w14:paraId="719EB7E6"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Засади</w:t>
      </w:r>
      <w:r>
        <w:rPr>
          <w:spacing w:val="-5"/>
          <w:lang w:val="uk-UA"/>
        </w:rPr>
        <w:t xml:space="preserve"> </w:t>
      </w:r>
      <w:r>
        <w:rPr>
          <w:lang w:val="uk-UA"/>
        </w:rPr>
        <w:t>науки: ідеали</w:t>
      </w:r>
      <w:r>
        <w:rPr>
          <w:spacing w:val="-2"/>
          <w:lang w:val="uk-UA"/>
        </w:rPr>
        <w:t xml:space="preserve"> </w:t>
      </w:r>
      <w:r>
        <w:rPr>
          <w:lang w:val="uk-UA"/>
        </w:rPr>
        <w:t>та</w:t>
      </w:r>
      <w:r>
        <w:rPr>
          <w:spacing w:val="-5"/>
          <w:lang w:val="uk-UA"/>
        </w:rPr>
        <w:t xml:space="preserve"> </w:t>
      </w:r>
      <w:r>
        <w:rPr>
          <w:lang w:val="uk-UA"/>
        </w:rPr>
        <w:t>норми</w:t>
      </w:r>
      <w:r>
        <w:rPr>
          <w:spacing w:val="-3"/>
          <w:lang w:val="uk-UA"/>
        </w:rPr>
        <w:t xml:space="preserve"> </w:t>
      </w:r>
      <w:r>
        <w:rPr>
          <w:lang w:val="uk-UA"/>
        </w:rPr>
        <w:t>дослідження,</w:t>
      </w:r>
      <w:r>
        <w:rPr>
          <w:spacing w:val="-6"/>
          <w:lang w:val="uk-UA"/>
        </w:rPr>
        <w:t xml:space="preserve"> </w:t>
      </w:r>
      <w:r>
        <w:rPr>
          <w:lang w:val="uk-UA"/>
        </w:rPr>
        <w:t>наукова</w:t>
      </w:r>
      <w:r>
        <w:rPr>
          <w:spacing w:val="-5"/>
          <w:lang w:val="uk-UA"/>
        </w:rPr>
        <w:t xml:space="preserve"> </w:t>
      </w:r>
      <w:r>
        <w:rPr>
          <w:lang w:val="uk-UA"/>
        </w:rPr>
        <w:t>картина</w:t>
      </w:r>
      <w:r>
        <w:rPr>
          <w:spacing w:val="-5"/>
          <w:lang w:val="uk-UA"/>
        </w:rPr>
        <w:t xml:space="preserve"> </w:t>
      </w:r>
      <w:r>
        <w:rPr>
          <w:lang w:val="uk-UA"/>
        </w:rPr>
        <w:t>світу,</w:t>
      </w:r>
      <w:r>
        <w:rPr>
          <w:spacing w:val="-2"/>
          <w:lang w:val="uk-UA"/>
        </w:rPr>
        <w:t xml:space="preserve"> </w:t>
      </w:r>
      <w:r>
        <w:rPr>
          <w:lang w:val="uk-UA"/>
        </w:rPr>
        <w:t>філософські</w:t>
      </w:r>
      <w:r>
        <w:rPr>
          <w:spacing w:val="-11"/>
          <w:lang w:val="uk-UA"/>
        </w:rPr>
        <w:t xml:space="preserve"> </w:t>
      </w:r>
      <w:r>
        <w:rPr>
          <w:spacing w:val="-2"/>
          <w:lang w:val="uk-UA"/>
        </w:rPr>
        <w:t>засади.</w:t>
      </w:r>
    </w:p>
    <w:p w14:paraId="7101F321"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Форми</w:t>
      </w:r>
      <w:r>
        <w:rPr>
          <w:spacing w:val="-4"/>
          <w:lang w:val="uk-UA"/>
        </w:rPr>
        <w:t xml:space="preserve"> </w:t>
      </w:r>
      <w:r>
        <w:rPr>
          <w:lang w:val="uk-UA"/>
        </w:rPr>
        <w:t xml:space="preserve">наукового </w:t>
      </w:r>
      <w:r>
        <w:rPr>
          <w:spacing w:val="-2"/>
          <w:lang w:val="uk-UA"/>
        </w:rPr>
        <w:t>пізнання.</w:t>
      </w:r>
    </w:p>
    <w:p w14:paraId="72D92D80"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Філософські</w:t>
      </w:r>
      <w:r>
        <w:rPr>
          <w:spacing w:val="-11"/>
          <w:lang w:val="uk-UA"/>
        </w:rPr>
        <w:t xml:space="preserve"> </w:t>
      </w:r>
      <w:r>
        <w:rPr>
          <w:lang w:val="uk-UA"/>
        </w:rPr>
        <w:t xml:space="preserve">засади </w:t>
      </w:r>
      <w:r>
        <w:rPr>
          <w:spacing w:val="-2"/>
          <w:lang w:val="uk-UA"/>
        </w:rPr>
        <w:t>науки.</w:t>
      </w:r>
    </w:p>
    <w:p w14:paraId="10B372BA"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Стиль</w:t>
      </w:r>
      <w:r>
        <w:rPr>
          <w:spacing w:val="-10"/>
          <w:lang w:val="uk-UA"/>
        </w:rPr>
        <w:t xml:space="preserve"> </w:t>
      </w:r>
      <w:r>
        <w:rPr>
          <w:lang w:val="uk-UA"/>
        </w:rPr>
        <w:t>наукового</w:t>
      </w:r>
      <w:r>
        <w:rPr>
          <w:spacing w:val="-3"/>
          <w:lang w:val="uk-UA"/>
        </w:rPr>
        <w:t xml:space="preserve"> </w:t>
      </w:r>
      <w:r>
        <w:rPr>
          <w:lang w:val="uk-UA"/>
        </w:rPr>
        <w:t>мислення</w:t>
      </w:r>
      <w:r>
        <w:rPr>
          <w:spacing w:val="-4"/>
          <w:lang w:val="uk-UA"/>
        </w:rPr>
        <w:t xml:space="preserve"> </w:t>
      </w:r>
      <w:r>
        <w:rPr>
          <w:lang w:val="uk-UA"/>
        </w:rPr>
        <w:t>та</w:t>
      </w:r>
      <w:r>
        <w:rPr>
          <w:spacing w:val="-8"/>
          <w:lang w:val="uk-UA"/>
        </w:rPr>
        <w:t xml:space="preserve"> </w:t>
      </w:r>
      <w:r>
        <w:rPr>
          <w:lang w:val="uk-UA"/>
        </w:rPr>
        <w:t>його</w:t>
      </w:r>
      <w:r>
        <w:rPr>
          <w:spacing w:val="-3"/>
          <w:lang w:val="uk-UA"/>
        </w:rPr>
        <w:t xml:space="preserve"> </w:t>
      </w:r>
      <w:r>
        <w:rPr>
          <w:lang w:val="uk-UA"/>
        </w:rPr>
        <w:t>конкретно-історична</w:t>
      </w:r>
      <w:r>
        <w:rPr>
          <w:spacing w:val="-4"/>
          <w:lang w:val="uk-UA"/>
        </w:rPr>
        <w:t xml:space="preserve"> </w:t>
      </w:r>
      <w:r>
        <w:rPr>
          <w:spacing w:val="-2"/>
          <w:lang w:val="uk-UA"/>
        </w:rPr>
        <w:t>специфіка.</w:t>
      </w:r>
    </w:p>
    <w:p w14:paraId="4F44FA59"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Поняття</w:t>
      </w:r>
      <w:r>
        <w:rPr>
          <w:spacing w:val="-8"/>
          <w:lang w:val="uk-UA"/>
        </w:rPr>
        <w:t xml:space="preserve"> </w:t>
      </w:r>
      <w:r>
        <w:rPr>
          <w:lang w:val="uk-UA"/>
        </w:rPr>
        <w:t>наукового</w:t>
      </w:r>
      <w:r>
        <w:rPr>
          <w:spacing w:val="-2"/>
          <w:lang w:val="uk-UA"/>
        </w:rPr>
        <w:t xml:space="preserve"> </w:t>
      </w:r>
      <w:r>
        <w:rPr>
          <w:lang w:val="uk-UA"/>
        </w:rPr>
        <w:t>методу</w:t>
      </w:r>
      <w:r>
        <w:rPr>
          <w:spacing w:val="-10"/>
          <w:lang w:val="uk-UA"/>
        </w:rPr>
        <w:t xml:space="preserve"> </w:t>
      </w:r>
      <w:r>
        <w:rPr>
          <w:lang w:val="uk-UA"/>
        </w:rPr>
        <w:t>та</w:t>
      </w:r>
      <w:r>
        <w:rPr>
          <w:spacing w:val="-2"/>
          <w:lang w:val="uk-UA"/>
        </w:rPr>
        <w:t xml:space="preserve"> </w:t>
      </w:r>
      <w:r>
        <w:rPr>
          <w:lang w:val="uk-UA"/>
        </w:rPr>
        <w:t>його</w:t>
      </w:r>
      <w:r>
        <w:rPr>
          <w:spacing w:val="-1"/>
          <w:lang w:val="uk-UA"/>
        </w:rPr>
        <w:t xml:space="preserve"> </w:t>
      </w:r>
      <w:r>
        <w:rPr>
          <w:lang w:val="uk-UA"/>
        </w:rPr>
        <w:t>значення</w:t>
      </w:r>
      <w:r>
        <w:rPr>
          <w:spacing w:val="-6"/>
          <w:lang w:val="uk-UA"/>
        </w:rPr>
        <w:t xml:space="preserve"> </w:t>
      </w:r>
      <w:r>
        <w:rPr>
          <w:lang w:val="uk-UA"/>
        </w:rPr>
        <w:t>для</w:t>
      </w:r>
      <w:r>
        <w:rPr>
          <w:spacing w:val="-1"/>
          <w:lang w:val="uk-UA"/>
        </w:rPr>
        <w:t xml:space="preserve"> </w:t>
      </w:r>
      <w:r>
        <w:rPr>
          <w:spacing w:val="-2"/>
          <w:lang w:val="uk-UA"/>
        </w:rPr>
        <w:t>науки.</w:t>
      </w:r>
    </w:p>
    <w:p w14:paraId="24450BB0"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Особливості</w:t>
      </w:r>
      <w:r>
        <w:rPr>
          <w:spacing w:val="-16"/>
          <w:lang w:val="uk-UA"/>
        </w:rPr>
        <w:t xml:space="preserve"> </w:t>
      </w:r>
      <w:r>
        <w:rPr>
          <w:lang w:val="uk-UA"/>
        </w:rPr>
        <w:t>гіпотетико-дедуктивного</w:t>
      </w:r>
      <w:r>
        <w:rPr>
          <w:spacing w:val="-6"/>
          <w:lang w:val="uk-UA"/>
        </w:rPr>
        <w:t xml:space="preserve"> </w:t>
      </w:r>
      <w:r>
        <w:rPr>
          <w:lang w:val="uk-UA"/>
        </w:rPr>
        <w:t>методу</w:t>
      </w:r>
      <w:r>
        <w:rPr>
          <w:spacing w:val="-14"/>
          <w:lang w:val="uk-UA"/>
        </w:rPr>
        <w:t xml:space="preserve"> </w:t>
      </w:r>
      <w:r>
        <w:rPr>
          <w:spacing w:val="-2"/>
          <w:lang w:val="uk-UA"/>
        </w:rPr>
        <w:t>дослідження.</w:t>
      </w:r>
    </w:p>
    <w:p w14:paraId="07DE333C"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Наукові</w:t>
      </w:r>
      <w:r>
        <w:rPr>
          <w:spacing w:val="-11"/>
          <w:lang w:val="uk-UA"/>
        </w:rPr>
        <w:t xml:space="preserve"> </w:t>
      </w:r>
      <w:r>
        <w:rPr>
          <w:lang w:val="uk-UA"/>
        </w:rPr>
        <w:t>методи</w:t>
      </w:r>
      <w:r>
        <w:rPr>
          <w:spacing w:val="-2"/>
          <w:lang w:val="uk-UA"/>
        </w:rPr>
        <w:t xml:space="preserve"> </w:t>
      </w:r>
      <w:r>
        <w:rPr>
          <w:lang w:val="uk-UA"/>
        </w:rPr>
        <w:t>емпіричного</w:t>
      </w:r>
      <w:r>
        <w:rPr>
          <w:spacing w:val="-2"/>
          <w:lang w:val="uk-UA"/>
        </w:rPr>
        <w:t xml:space="preserve"> дослідження.</w:t>
      </w:r>
    </w:p>
    <w:p w14:paraId="72604588"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Наукові</w:t>
      </w:r>
      <w:r>
        <w:rPr>
          <w:spacing w:val="-11"/>
          <w:lang w:val="uk-UA"/>
        </w:rPr>
        <w:t xml:space="preserve"> </w:t>
      </w:r>
      <w:r>
        <w:rPr>
          <w:lang w:val="uk-UA"/>
        </w:rPr>
        <w:t>методи</w:t>
      </w:r>
      <w:r>
        <w:rPr>
          <w:spacing w:val="-2"/>
          <w:lang w:val="uk-UA"/>
        </w:rPr>
        <w:t xml:space="preserve"> </w:t>
      </w:r>
      <w:r>
        <w:rPr>
          <w:lang w:val="uk-UA"/>
        </w:rPr>
        <w:t>теоретичного</w:t>
      </w:r>
      <w:r>
        <w:rPr>
          <w:spacing w:val="2"/>
          <w:lang w:val="uk-UA"/>
        </w:rPr>
        <w:t xml:space="preserve"> </w:t>
      </w:r>
      <w:r>
        <w:rPr>
          <w:spacing w:val="-2"/>
          <w:lang w:val="uk-UA"/>
        </w:rPr>
        <w:t>дослідження.</w:t>
      </w:r>
    </w:p>
    <w:p w14:paraId="72587035" w14:textId="77777777" w:rsidR="006948AE" w:rsidRDefault="00000000">
      <w:pPr>
        <w:pStyle w:val="afe"/>
        <w:numPr>
          <w:ilvl w:val="0"/>
          <w:numId w:val="4"/>
        </w:numPr>
        <w:tabs>
          <w:tab w:val="left" w:pos="811"/>
          <w:tab w:val="left" w:pos="993"/>
        </w:tabs>
        <w:spacing w:line="275" w:lineRule="exact"/>
        <w:ind w:left="0" w:firstLine="709"/>
        <w:jc w:val="both"/>
      </w:pPr>
      <w:r>
        <w:rPr>
          <w:spacing w:val="-2"/>
          <w:lang w:val="uk-UA"/>
        </w:rPr>
        <w:t>Абстрагування,</w:t>
      </w:r>
      <w:r>
        <w:rPr>
          <w:lang w:val="uk-UA"/>
        </w:rPr>
        <w:t xml:space="preserve"> </w:t>
      </w:r>
      <w:r>
        <w:rPr>
          <w:spacing w:val="-2"/>
          <w:lang w:val="uk-UA"/>
        </w:rPr>
        <w:t>ідеалізація,</w:t>
      </w:r>
      <w:r>
        <w:rPr>
          <w:lang w:val="uk-UA"/>
        </w:rPr>
        <w:t xml:space="preserve"> </w:t>
      </w:r>
      <w:r>
        <w:rPr>
          <w:spacing w:val="-2"/>
          <w:lang w:val="uk-UA"/>
        </w:rPr>
        <w:t>формалізація,</w:t>
      </w:r>
      <w:r>
        <w:rPr>
          <w:lang w:val="uk-UA"/>
        </w:rPr>
        <w:t xml:space="preserve"> </w:t>
      </w:r>
      <w:r>
        <w:rPr>
          <w:spacing w:val="-2"/>
          <w:lang w:val="uk-UA"/>
        </w:rPr>
        <w:t>аксіоматичний</w:t>
      </w:r>
      <w:r>
        <w:rPr>
          <w:lang w:val="uk-UA"/>
        </w:rPr>
        <w:t xml:space="preserve"> </w:t>
      </w:r>
      <w:r>
        <w:rPr>
          <w:spacing w:val="-2"/>
          <w:lang w:val="uk-UA"/>
        </w:rPr>
        <w:t>метод</w:t>
      </w:r>
      <w:r>
        <w:rPr>
          <w:lang w:val="uk-UA"/>
        </w:rPr>
        <w:t xml:space="preserve"> </w:t>
      </w:r>
      <w:r>
        <w:rPr>
          <w:spacing w:val="-10"/>
          <w:lang w:val="uk-UA"/>
        </w:rPr>
        <w:t>у</w:t>
      </w:r>
      <w:r>
        <w:rPr>
          <w:lang w:val="uk-UA"/>
        </w:rPr>
        <w:t xml:space="preserve"> </w:t>
      </w:r>
      <w:r>
        <w:rPr>
          <w:spacing w:val="-2"/>
          <w:lang w:val="uk-UA"/>
        </w:rPr>
        <w:t xml:space="preserve">науковому дослідженні. </w:t>
      </w:r>
      <w:r>
        <w:rPr>
          <w:lang w:val="uk-UA"/>
        </w:rPr>
        <w:t>Аналіз</w:t>
      </w:r>
      <w:r>
        <w:rPr>
          <w:spacing w:val="-3"/>
          <w:lang w:val="uk-UA"/>
        </w:rPr>
        <w:t xml:space="preserve"> </w:t>
      </w:r>
      <w:r>
        <w:rPr>
          <w:lang w:val="uk-UA"/>
        </w:rPr>
        <w:t>і</w:t>
      </w:r>
      <w:r>
        <w:rPr>
          <w:spacing w:val="-12"/>
          <w:lang w:val="uk-UA"/>
        </w:rPr>
        <w:t xml:space="preserve"> </w:t>
      </w:r>
      <w:r>
        <w:rPr>
          <w:spacing w:val="-2"/>
          <w:lang w:val="uk-UA"/>
        </w:rPr>
        <w:t xml:space="preserve">синтез. </w:t>
      </w:r>
      <w:r>
        <w:rPr>
          <w:lang w:val="uk-UA"/>
        </w:rPr>
        <w:t>Індукція</w:t>
      </w:r>
      <w:r>
        <w:rPr>
          <w:spacing w:val="-2"/>
          <w:lang w:val="uk-UA"/>
        </w:rPr>
        <w:t xml:space="preserve"> </w:t>
      </w:r>
      <w:r>
        <w:rPr>
          <w:lang w:val="uk-UA"/>
        </w:rPr>
        <w:t>і</w:t>
      </w:r>
      <w:r>
        <w:rPr>
          <w:spacing w:val="-13"/>
          <w:lang w:val="uk-UA"/>
        </w:rPr>
        <w:t xml:space="preserve"> </w:t>
      </w:r>
      <w:r>
        <w:rPr>
          <w:spacing w:val="-2"/>
          <w:lang w:val="uk-UA"/>
        </w:rPr>
        <w:t>дедукція. Аналогія і моделювання.</w:t>
      </w:r>
    </w:p>
    <w:p w14:paraId="45D5A08F"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Пізнання і</w:t>
      </w:r>
      <w:r>
        <w:rPr>
          <w:spacing w:val="-12"/>
          <w:lang w:val="uk-UA"/>
        </w:rPr>
        <w:t xml:space="preserve"> </w:t>
      </w:r>
      <w:r>
        <w:rPr>
          <w:lang w:val="uk-UA"/>
        </w:rPr>
        <w:t>цінності.</w:t>
      </w:r>
      <w:r>
        <w:rPr>
          <w:spacing w:val="-2"/>
          <w:lang w:val="uk-UA"/>
        </w:rPr>
        <w:t xml:space="preserve"> </w:t>
      </w:r>
      <w:r>
        <w:rPr>
          <w:lang w:val="uk-UA"/>
        </w:rPr>
        <w:t>Аксіологічні</w:t>
      </w:r>
      <w:r>
        <w:rPr>
          <w:spacing w:val="-11"/>
          <w:lang w:val="uk-UA"/>
        </w:rPr>
        <w:t xml:space="preserve"> </w:t>
      </w:r>
      <w:r>
        <w:rPr>
          <w:lang w:val="uk-UA"/>
        </w:rPr>
        <w:t>проблеми</w:t>
      </w:r>
      <w:r>
        <w:rPr>
          <w:spacing w:val="-7"/>
          <w:lang w:val="uk-UA"/>
        </w:rPr>
        <w:t xml:space="preserve"> </w:t>
      </w:r>
      <w:r>
        <w:rPr>
          <w:spacing w:val="-2"/>
          <w:lang w:val="uk-UA"/>
        </w:rPr>
        <w:t>науки.</w:t>
      </w:r>
    </w:p>
    <w:p w14:paraId="2F7D58CE"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Взаємодія наукових і соціальних</w:t>
      </w:r>
      <w:r>
        <w:rPr>
          <w:spacing w:val="-11"/>
          <w:lang w:val="uk-UA"/>
        </w:rPr>
        <w:t xml:space="preserve"> </w:t>
      </w:r>
      <w:r>
        <w:rPr>
          <w:spacing w:val="-2"/>
          <w:lang w:val="uk-UA"/>
        </w:rPr>
        <w:t>цінностей.</w:t>
      </w:r>
    </w:p>
    <w:p w14:paraId="76C49BEB"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Свобода</w:t>
      </w:r>
      <w:r>
        <w:rPr>
          <w:spacing w:val="-8"/>
          <w:lang w:val="uk-UA"/>
        </w:rPr>
        <w:t xml:space="preserve"> </w:t>
      </w:r>
      <w:r>
        <w:rPr>
          <w:lang w:val="uk-UA"/>
        </w:rPr>
        <w:t>наукового</w:t>
      </w:r>
      <w:r>
        <w:rPr>
          <w:spacing w:val="-4"/>
          <w:lang w:val="uk-UA"/>
        </w:rPr>
        <w:t xml:space="preserve"> </w:t>
      </w:r>
      <w:r>
        <w:rPr>
          <w:lang w:val="uk-UA"/>
        </w:rPr>
        <w:t>пошуку</w:t>
      </w:r>
      <w:r>
        <w:rPr>
          <w:spacing w:val="-8"/>
          <w:lang w:val="uk-UA"/>
        </w:rPr>
        <w:t xml:space="preserve"> </w:t>
      </w:r>
      <w:r>
        <w:rPr>
          <w:lang w:val="uk-UA"/>
        </w:rPr>
        <w:t>і</w:t>
      </w:r>
      <w:r>
        <w:rPr>
          <w:spacing w:val="-9"/>
          <w:lang w:val="uk-UA"/>
        </w:rPr>
        <w:t xml:space="preserve"> </w:t>
      </w:r>
      <w:r>
        <w:rPr>
          <w:lang w:val="uk-UA"/>
        </w:rPr>
        <w:t>соціальна</w:t>
      </w:r>
      <w:r>
        <w:rPr>
          <w:spacing w:val="-5"/>
          <w:lang w:val="uk-UA"/>
        </w:rPr>
        <w:t xml:space="preserve"> </w:t>
      </w:r>
      <w:r>
        <w:rPr>
          <w:lang w:val="uk-UA"/>
        </w:rPr>
        <w:t>відповідальність</w:t>
      </w:r>
      <w:r>
        <w:rPr>
          <w:spacing w:val="-3"/>
          <w:lang w:val="uk-UA"/>
        </w:rPr>
        <w:t xml:space="preserve"> </w:t>
      </w:r>
      <w:r>
        <w:rPr>
          <w:spacing w:val="-2"/>
          <w:lang w:val="uk-UA"/>
        </w:rPr>
        <w:t>вченого</w:t>
      </w:r>
    </w:p>
    <w:p w14:paraId="6F9E7257"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Етика</w:t>
      </w:r>
      <w:r>
        <w:rPr>
          <w:spacing w:val="-3"/>
          <w:lang w:val="uk-UA"/>
        </w:rPr>
        <w:t xml:space="preserve"> </w:t>
      </w:r>
      <w:r>
        <w:rPr>
          <w:lang w:val="uk-UA"/>
        </w:rPr>
        <w:t>науки.</w:t>
      </w:r>
      <w:r>
        <w:rPr>
          <w:spacing w:val="1"/>
          <w:lang w:val="uk-UA"/>
        </w:rPr>
        <w:t xml:space="preserve"> </w:t>
      </w:r>
      <w:r>
        <w:rPr>
          <w:lang w:val="uk-UA"/>
        </w:rPr>
        <w:t>Нормативні</w:t>
      </w:r>
      <w:r>
        <w:rPr>
          <w:spacing w:val="-10"/>
          <w:lang w:val="uk-UA"/>
        </w:rPr>
        <w:t xml:space="preserve"> </w:t>
      </w:r>
      <w:r>
        <w:rPr>
          <w:lang w:val="uk-UA"/>
        </w:rPr>
        <w:t>основи</w:t>
      </w:r>
      <w:r>
        <w:rPr>
          <w:spacing w:val="-5"/>
          <w:lang w:val="uk-UA"/>
        </w:rPr>
        <w:t xml:space="preserve"> </w:t>
      </w:r>
      <w:r>
        <w:rPr>
          <w:spacing w:val="-2"/>
          <w:lang w:val="uk-UA"/>
        </w:rPr>
        <w:t>науки.</w:t>
      </w:r>
    </w:p>
    <w:p w14:paraId="2C956A12" w14:textId="77777777" w:rsidR="006948AE" w:rsidRDefault="00000000">
      <w:pPr>
        <w:pStyle w:val="afe"/>
        <w:numPr>
          <w:ilvl w:val="0"/>
          <w:numId w:val="4"/>
        </w:numPr>
        <w:tabs>
          <w:tab w:val="left" w:pos="811"/>
          <w:tab w:val="left" w:pos="993"/>
        </w:tabs>
        <w:spacing w:line="275" w:lineRule="exact"/>
        <w:ind w:left="0" w:firstLine="709"/>
        <w:jc w:val="both"/>
        <w:rPr>
          <w:spacing w:val="-2"/>
          <w:lang w:val="uk-UA"/>
        </w:rPr>
      </w:pPr>
      <w:r>
        <w:rPr>
          <w:spacing w:val="-2"/>
          <w:lang w:val="uk-UA"/>
        </w:rPr>
        <w:t>Етичні принципи і правила наукової діяльності.</w:t>
      </w:r>
    </w:p>
    <w:p w14:paraId="7B12EEC1" w14:textId="77777777" w:rsidR="006948AE" w:rsidRDefault="00000000">
      <w:pPr>
        <w:pStyle w:val="afe"/>
        <w:numPr>
          <w:ilvl w:val="0"/>
          <w:numId w:val="4"/>
        </w:numPr>
        <w:tabs>
          <w:tab w:val="left" w:pos="811"/>
          <w:tab w:val="left" w:pos="993"/>
        </w:tabs>
        <w:spacing w:line="275" w:lineRule="exact"/>
        <w:ind w:left="0" w:firstLine="709"/>
        <w:jc w:val="both"/>
        <w:rPr>
          <w:spacing w:val="-2"/>
          <w:lang w:val="uk-UA"/>
        </w:rPr>
      </w:pPr>
      <w:r>
        <w:rPr>
          <w:spacing w:val="-2"/>
          <w:lang w:val="uk-UA"/>
        </w:rPr>
        <w:t>Моральні та соціальні цінності науки.</w:t>
      </w:r>
    </w:p>
    <w:p w14:paraId="205E677D" w14:textId="77777777" w:rsidR="006948AE" w:rsidRDefault="00000000">
      <w:pPr>
        <w:pStyle w:val="afe"/>
        <w:numPr>
          <w:ilvl w:val="0"/>
          <w:numId w:val="4"/>
        </w:numPr>
        <w:tabs>
          <w:tab w:val="left" w:pos="811"/>
          <w:tab w:val="left" w:pos="993"/>
        </w:tabs>
        <w:spacing w:line="275" w:lineRule="exact"/>
        <w:ind w:left="0" w:firstLine="709"/>
        <w:jc w:val="both"/>
        <w:rPr>
          <w:spacing w:val="-2"/>
          <w:lang w:val="uk-UA"/>
        </w:rPr>
      </w:pPr>
      <w:r>
        <w:rPr>
          <w:spacing w:val="-2"/>
          <w:lang w:val="uk-UA"/>
        </w:rPr>
        <w:t>Принципи і норми академічної доброчесності.</w:t>
      </w:r>
    </w:p>
    <w:p w14:paraId="60B4E62C"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Наука</w:t>
      </w:r>
      <w:r>
        <w:rPr>
          <w:spacing w:val="-2"/>
          <w:lang w:val="uk-UA"/>
        </w:rPr>
        <w:t xml:space="preserve"> </w:t>
      </w:r>
      <w:r>
        <w:rPr>
          <w:lang w:val="uk-UA"/>
        </w:rPr>
        <w:t>як</w:t>
      </w:r>
      <w:r>
        <w:rPr>
          <w:spacing w:val="-3"/>
          <w:lang w:val="uk-UA"/>
        </w:rPr>
        <w:t xml:space="preserve"> </w:t>
      </w:r>
      <w:r>
        <w:rPr>
          <w:lang w:val="uk-UA"/>
        </w:rPr>
        <w:t>феномен</w:t>
      </w:r>
      <w:r>
        <w:rPr>
          <w:spacing w:val="-4"/>
          <w:lang w:val="uk-UA"/>
        </w:rPr>
        <w:t xml:space="preserve"> </w:t>
      </w:r>
      <w:r>
        <w:rPr>
          <w:spacing w:val="-2"/>
          <w:lang w:val="uk-UA"/>
        </w:rPr>
        <w:t>культури.</w:t>
      </w:r>
    </w:p>
    <w:p w14:paraId="16EF15EE"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Класифікація</w:t>
      </w:r>
      <w:r>
        <w:rPr>
          <w:spacing w:val="-7"/>
          <w:lang w:val="uk-UA"/>
        </w:rPr>
        <w:t xml:space="preserve"> </w:t>
      </w:r>
      <w:r>
        <w:rPr>
          <w:lang w:val="uk-UA"/>
        </w:rPr>
        <w:t>методів</w:t>
      </w:r>
      <w:r>
        <w:rPr>
          <w:spacing w:val="-5"/>
          <w:lang w:val="uk-UA"/>
        </w:rPr>
        <w:t xml:space="preserve"> </w:t>
      </w:r>
      <w:r>
        <w:rPr>
          <w:lang w:val="uk-UA"/>
        </w:rPr>
        <w:t>наукового</w:t>
      </w:r>
      <w:r>
        <w:rPr>
          <w:spacing w:val="-6"/>
          <w:lang w:val="uk-UA"/>
        </w:rPr>
        <w:t xml:space="preserve"> </w:t>
      </w:r>
      <w:r>
        <w:rPr>
          <w:spacing w:val="-2"/>
          <w:lang w:val="uk-UA"/>
        </w:rPr>
        <w:t>пізнання.</w:t>
      </w:r>
    </w:p>
    <w:p w14:paraId="6D290D2C" w14:textId="77777777" w:rsidR="006948AE" w:rsidRDefault="00000000">
      <w:pPr>
        <w:pStyle w:val="afe"/>
        <w:numPr>
          <w:ilvl w:val="0"/>
          <w:numId w:val="4"/>
        </w:numPr>
        <w:tabs>
          <w:tab w:val="left" w:pos="811"/>
          <w:tab w:val="left" w:pos="993"/>
        </w:tabs>
        <w:spacing w:line="275" w:lineRule="exact"/>
        <w:ind w:left="0" w:firstLine="709"/>
        <w:jc w:val="both"/>
      </w:pPr>
      <w:proofErr w:type="spellStart"/>
      <w:r>
        <w:rPr>
          <w:lang w:val="uk-UA"/>
        </w:rPr>
        <w:t>Синергетика</w:t>
      </w:r>
      <w:proofErr w:type="spellEnd"/>
      <w:r>
        <w:rPr>
          <w:spacing w:val="-3"/>
          <w:lang w:val="uk-UA"/>
        </w:rPr>
        <w:t xml:space="preserve"> </w:t>
      </w:r>
      <w:r>
        <w:rPr>
          <w:lang w:val="uk-UA"/>
        </w:rPr>
        <w:t>як</w:t>
      </w:r>
      <w:r>
        <w:rPr>
          <w:spacing w:val="-3"/>
          <w:lang w:val="uk-UA"/>
        </w:rPr>
        <w:t xml:space="preserve"> </w:t>
      </w:r>
      <w:r>
        <w:rPr>
          <w:lang w:val="uk-UA"/>
        </w:rPr>
        <w:t>парадигма</w:t>
      </w:r>
      <w:r>
        <w:rPr>
          <w:spacing w:val="-7"/>
          <w:lang w:val="uk-UA"/>
        </w:rPr>
        <w:t xml:space="preserve"> </w:t>
      </w:r>
      <w:proofErr w:type="spellStart"/>
      <w:r>
        <w:rPr>
          <w:lang w:val="uk-UA"/>
        </w:rPr>
        <w:t>постнекласичної</w:t>
      </w:r>
      <w:proofErr w:type="spellEnd"/>
      <w:r>
        <w:rPr>
          <w:spacing w:val="-6"/>
          <w:lang w:val="uk-UA"/>
        </w:rPr>
        <w:t xml:space="preserve"> </w:t>
      </w:r>
      <w:r>
        <w:rPr>
          <w:spacing w:val="-2"/>
          <w:lang w:val="uk-UA"/>
        </w:rPr>
        <w:t>науки.</w:t>
      </w:r>
    </w:p>
    <w:p w14:paraId="5AEB3649"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Феномен</w:t>
      </w:r>
      <w:r>
        <w:rPr>
          <w:spacing w:val="-4"/>
          <w:lang w:val="uk-UA"/>
        </w:rPr>
        <w:t xml:space="preserve"> </w:t>
      </w:r>
      <w:r>
        <w:rPr>
          <w:lang w:val="uk-UA"/>
        </w:rPr>
        <w:t>наукової</w:t>
      </w:r>
      <w:r>
        <w:rPr>
          <w:spacing w:val="-7"/>
          <w:lang w:val="uk-UA"/>
        </w:rPr>
        <w:t xml:space="preserve"> </w:t>
      </w:r>
      <w:r>
        <w:rPr>
          <w:spacing w:val="-2"/>
          <w:lang w:val="uk-UA"/>
        </w:rPr>
        <w:t>революції.</w:t>
      </w:r>
    </w:p>
    <w:p w14:paraId="0C8E7E8A"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Наука</w:t>
      </w:r>
      <w:r>
        <w:rPr>
          <w:spacing w:val="5"/>
          <w:lang w:val="uk-UA"/>
        </w:rPr>
        <w:t xml:space="preserve"> </w:t>
      </w:r>
      <w:r>
        <w:rPr>
          <w:lang w:val="uk-UA"/>
        </w:rPr>
        <w:t>у</w:t>
      </w:r>
      <w:r>
        <w:rPr>
          <w:spacing w:val="-9"/>
          <w:lang w:val="uk-UA"/>
        </w:rPr>
        <w:t xml:space="preserve"> </w:t>
      </w:r>
      <w:r>
        <w:rPr>
          <w:lang w:val="uk-UA"/>
        </w:rPr>
        <w:t>сучасному</w:t>
      </w:r>
      <w:r>
        <w:rPr>
          <w:spacing w:val="-8"/>
          <w:lang w:val="uk-UA"/>
        </w:rPr>
        <w:t xml:space="preserve"> </w:t>
      </w:r>
      <w:r>
        <w:rPr>
          <w:lang w:val="uk-UA"/>
        </w:rPr>
        <w:t>глобальному</w:t>
      </w:r>
      <w:r>
        <w:rPr>
          <w:spacing w:val="-8"/>
          <w:lang w:val="uk-UA"/>
        </w:rPr>
        <w:t xml:space="preserve"> </w:t>
      </w:r>
      <w:r>
        <w:rPr>
          <w:spacing w:val="-2"/>
          <w:lang w:val="uk-UA"/>
        </w:rPr>
        <w:t>світі.</w:t>
      </w:r>
    </w:p>
    <w:p w14:paraId="51993CD0" w14:textId="77777777" w:rsidR="006948AE" w:rsidRDefault="00000000">
      <w:pPr>
        <w:pStyle w:val="afe"/>
        <w:numPr>
          <w:ilvl w:val="0"/>
          <w:numId w:val="4"/>
        </w:numPr>
        <w:tabs>
          <w:tab w:val="left" w:pos="811"/>
          <w:tab w:val="left" w:pos="993"/>
        </w:tabs>
        <w:spacing w:line="275" w:lineRule="exact"/>
        <w:ind w:left="0" w:firstLine="709"/>
        <w:jc w:val="both"/>
      </w:pPr>
      <w:r>
        <w:rPr>
          <w:lang w:val="uk-UA"/>
        </w:rPr>
        <w:t>Проблема,</w:t>
      </w:r>
      <w:r>
        <w:rPr>
          <w:spacing w:val="-6"/>
          <w:lang w:val="uk-UA"/>
        </w:rPr>
        <w:t xml:space="preserve"> </w:t>
      </w:r>
      <w:r>
        <w:rPr>
          <w:lang w:val="uk-UA"/>
        </w:rPr>
        <w:t>факт, теорія, концепція, ідея</w:t>
      </w:r>
      <w:r>
        <w:rPr>
          <w:spacing w:val="-2"/>
          <w:lang w:val="uk-UA"/>
        </w:rPr>
        <w:t xml:space="preserve"> </w:t>
      </w:r>
      <w:r>
        <w:rPr>
          <w:lang w:val="uk-UA"/>
        </w:rPr>
        <w:t>як</w:t>
      </w:r>
      <w:r>
        <w:rPr>
          <w:spacing w:val="-4"/>
          <w:lang w:val="uk-UA"/>
        </w:rPr>
        <w:t xml:space="preserve"> </w:t>
      </w:r>
      <w:r>
        <w:rPr>
          <w:lang w:val="uk-UA"/>
        </w:rPr>
        <w:t>форми</w:t>
      </w:r>
      <w:r>
        <w:rPr>
          <w:spacing w:val="-6"/>
          <w:lang w:val="uk-UA"/>
        </w:rPr>
        <w:t xml:space="preserve"> </w:t>
      </w:r>
      <w:r>
        <w:rPr>
          <w:lang w:val="uk-UA"/>
        </w:rPr>
        <w:t>наукового</w:t>
      </w:r>
      <w:r>
        <w:rPr>
          <w:spacing w:val="-2"/>
          <w:lang w:val="uk-UA"/>
        </w:rPr>
        <w:t xml:space="preserve"> пізнання.</w:t>
      </w:r>
    </w:p>
    <w:p w14:paraId="7EBED8BE" w14:textId="77777777" w:rsidR="006948AE" w:rsidRDefault="00000000">
      <w:pPr>
        <w:pStyle w:val="afe"/>
        <w:numPr>
          <w:ilvl w:val="0"/>
          <w:numId w:val="4"/>
        </w:numPr>
        <w:tabs>
          <w:tab w:val="left" w:pos="811"/>
          <w:tab w:val="left" w:pos="993"/>
        </w:tabs>
        <w:spacing w:line="275" w:lineRule="exact"/>
        <w:ind w:left="0" w:firstLine="709"/>
        <w:jc w:val="both"/>
        <w:rPr>
          <w:lang w:val="uk-UA"/>
        </w:rPr>
      </w:pPr>
      <w:r>
        <w:rPr>
          <w:lang w:val="uk-UA"/>
        </w:rPr>
        <w:t>Роль математики в розвитку сучасної науки. Особливості побудови математизованих теорій в науці.</w:t>
      </w:r>
    </w:p>
    <w:p w14:paraId="7A8DE16A" w14:textId="77777777" w:rsidR="006948AE" w:rsidRDefault="00000000">
      <w:pPr>
        <w:pStyle w:val="afe"/>
        <w:numPr>
          <w:ilvl w:val="0"/>
          <w:numId w:val="4"/>
        </w:numPr>
        <w:tabs>
          <w:tab w:val="left" w:pos="811"/>
          <w:tab w:val="left" w:pos="993"/>
        </w:tabs>
        <w:spacing w:line="275" w:lineRule="exact"/>
        <w:ind w:left="0" w:firstLine="709"/>
        <w:jc w:val="both"/>
        <w:rPr>
          <w:lang w:val="uk-UA"/>
        </w:rPr>
      </w:pPr>
      <w:r>
        <w:rPr>
          <w:lang w:val="uk-UA"/>
        </w:rPr>
        <w:t>Філософія штучного інтелекту.</w:t>
      </w:r>
    </w:p>
    <w:p w14:paraId="300D8B08" w14:textId="77777777" w:rsidR="006948AE" w:rsidRDefault="00000000">
      <w:pPr>
        <w:pStyle w:val="afe"/>
        <w:numPr>
          <w:ilvl w:val="0"/>
          <w:numId w:val="4"/>
        </w:numPr>
        <w:tabs>
          <w:tab w:val="left" w:pos="811"/>
          <w:tab w:val="left" w:pos="993"/>
        </w:tabs>
        <w:spacing w:line="275" w:lineRule="exact"/>
        <w:ind w:left="0" w:firstLine="709"/>
        <w:jc w:val="both"/>
      </w:pPr>
      <w:r>
        <w:rPr>
          <w:lang w:val="uk-UA"/>
        </w:rPr>
        <w:lastRenderedPageBreak/>
        <w:t>Етична експертиза наукових досліджень.</w:t>
      </w:r>
    </w:p>
    <w:p w14:paraId="129B7E90"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Технічні</w:t>
      </w:r>
      <w:r>
        <w:rPr>
          <w:spacing w:val="-5"/>
          <w:lang w:val="uk-UA"/>
        </w:rPr>
        <w:t xml:space="preserve"> </w:t>
      </w:r>
      <w:r>
        <w:rPr>
          <w:lang w:val="uk-UA"/>
        </w:rPr>
        <w:t>науки</w:t>
      </w:r>
      <w:r>
        <w:rPr>
          <w:spacing w:val="1"/>
          <w:lang w:val="uk-UA"/>
        </w:rPr>
        <w:t xml:space="preserve"> </w:t>
      </w:r>
      <w:r>
        <w:rPr>
          <w:lang w:val="uk-UA"/>
        </w:rPr>
        <w:t>та</w:t>
      </w:r>
      <w:r>
        <w:rPr>
          <w:spacing w:val="3"/>
          <w:lang w:val="uk-UA"/>
        </w:rPr>
        <w:t xml:space="preserve"> </w:t>
      </w:r>
      <w:r>
        <w:rPr>
          <w:lang w:val="uk-UA"/>
        </w:rPr>
        <w:t>їх</w:t>
      </w:r>
      <w:r>
        <w:rPr>
          <w:spacing w:val="-4"/>
          <w:lang w:val="uk-UA"/>
        </w:rPr>
        <w:t xml:space="preserve"> </w:t>
      </w:r>
      <w:r>
        <w:rPr>
          <w:lang w:val="uk-UA"/>
        </w:rPr>
        <w:t>роль</w:t>
      </w:r>
      <w:r>
        <w:rPr>
          <w:spacing w:val="-4"/>
          <w:lang w:val="uk-UA"/>
        </w:rPr>
        <w:t xml:space="preserve"> </w:t>
      </w:r>
      <w:r>
        <w:rPr>
          <w:lang w:val="uk-UA"/>
        </w:rPr>
        <w:t>у</w:t>
      </w:r>
      <w:r>
        <w:rPr>
          <w:spacing w:val="-10"/>
          <w:lang w:val="uk-UA"/>
        </w:rPr>
        <w:t xml:space="preserve"> </w:t>
      </w:r>
      <w:r>
        <w:rPr>
          <w:lang w:val="uk-UA"/>
        </w:rPr>
        <w:t>розвитку</w:t>
      </w:r>
      <w:r>
        <w:rPr>
          <w:spacing w:val="-10"/>
          <w:lang w:val="uk-UA"/>
        </w:rPr>
        <w:t xml:space="preserve"> </w:t>
      </w:r>
      <w:r>
        <w:rPr>
          <w:lang w:val="uk-UA"/>
        </w:rPr>
        <w:t>наукового</w:t>
      </w:r>
      <w:r>
        <w:rPr>
          <w:spacing w:val="1"/>
          <w:lang w:val="uk-UA"/>
        </w:rPr>
        <w:t xml:space="preserve"> </w:t>
      </w:r>
      <w:r>
        <w:rPr>
          <w:spacing w:val="-2"/>
          <w:lang w:val="uk-UA"/>
        </w:rPr>
        <w:t>знання.</w:t>
      </w:r>
    </w:p>
    <w:p w14:paraId="725306D1"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Роль</w:t>
      </w:r>
      <w:r>
        <w:rPr>
          <w:spacing w:val="-7"/>
          <w:lang w:val="uk-UA"/>
        </w:rPr>
        <w:t xml:space="preserve"> </w:t>
      </w:r>
      <w:r>
        <w:rPr>
          <w:lang w:val="uk-UA"/>
        </w:rPr>
        <w:t>міждисциплінарної</w:t>
      </w:r>
      <w:r>
        <w:rPr>
          <w:spacing w:val="-12"/>
          <w:lang w:val="uk-UA"/>
        </w:rPr>
        <w:t xml:space="preserve"> </w:t>
      </w:r>
      <w:r>
        <w:rPr>
          <w:lang w:val="uk-UA"/>
        </w:rPr>
        <w:t>взаємодії</w:t>
      </w:r>
      <w:r>
        <w:rPr>
          <w:spacing w:val="-11"/>
          <w:lang w:val="uk-UA"/>
        </w:rPr>
        <w:t xml:space="preserve"> </w:t>
      </w:r>
      <w:r>
        <w:rPr>
          <w:lang w:val="uk-UA"/>
        </w:rPr>
        <w:t>в</w:t>
      </w:r>
      <w:r>
        <w:rPr>
          <w:spacing w:val="-2"/>
          <w:lang w:val="uk-UA"/>
        </w:rPr>
        <w:t xml:space="preserve"> </w:t>
      </w:r>
      <w:r>
        <w:rPr>
          <w:lang w:val="uk-UA"/>
        </w:rPr>
        <w:t>сучасній</w:t>
      </w:r>
      <w:r>
        <w:rPr>
          <w:spacing w:val="-2"/>
          <w:lang w:val="uk-UA"/>
        </w:rPr>
        <w:t xml:space="preserve"> науці.</w:t>
      </w:r>
    </w:p>
    <w:p w14:paraId="76397C14" w14:textId="77777777" w:rsidR="006948AE" w:rsidRDefault="00000000">
      <w:pPr>
        <w:pStyle w:val="afe"/>
        <w:numPr>
          <w:ilvl w:val="0"/>
          <w:numId w:val="4"/>
        </w:numPr>
        <w:tabs>
          <w:tab w:val="left" w:pos="811"/>
          <w:tab w:val="left" w:pos="993"/>
        </w:tabs>
        <w:spacing w:line="275" w:lineRule="exact"/>
        <w:ind w:left="0" w:firstLine="709"/>
        <w:jc w:val="both"/>
      </w:pPr>
      <w:r>
        <w:rPr>
          <w:spacing w:val="-2"/>
          <w:lang w:val="uk-UA"/>
        </w:rPr>
        <w:t xml:space="preserve">Логічні засади </w:t>
      </w:r>
      <w:r>
        <w:rPr>
          <w:spacing w:val="-10"/>
          <w:lang w:val="uk-UA"/>
        </w:rPr>
        <w:t xml:space="preserve">і </w:t>
      </w:r>
      <w:r>
        <w:rPr>
          <w:spacing w:val="-2"/>
          <w:lang w:val="uk-UA"/>
        </w:rPr>
        <w:t xml:space="preserve">методологія дослідницько-інноваційної діяльності </w:t>
      </w:r>
      <w:r>
        <w:rPr>
          <w:spacing w:val="-10"/>
          <w:lang w:val="uk-UA"/>
        </w:rPr>
        <w:t xml:space="preserve">в </w:t>
      </w:r>
      <w:r>
        <w:rPr>
          <w:spacing w:val="-2"/>
          <w:lang w:val="uk-UA"/>
        </w:rPr>
        <w:t xml:space="preserve">галузі </w:t>
      </w:r>
      <w:r>
        <w:rPr>
          <w:lang w:val="uk-UA"/>
        </w:rPr>
        <w:t>інформаційних технологій.</w:t>
      </w:r>
    </w:p>
    <w:p w14:paraId="165A0AB9"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Інноваційні</w:t>
      </w:r>
      <w:r>
        <w:rPr>
          <w:spacing w:val="-12"/>
          <w:lang w:val="uk-UA"/>
        </w:rPr>
        <w:t xml:space="preserve"> </w:t>
      </w:r>
      <w:r>
        <w:rPr>
          <w:lang w:val="uk-UA"/>
        </w:rPr>
        <w:t>технології</w:t>
      </w:r>
      <w:r>
        <w:rPr>
          <w:spacing w:val="-10"/>
          <w:lang w:val="uk-UA"/>
        </w:rPr>
        <w:t xml:space="preserve"> </w:t>
      </w:r>
      <w:r>
        <w:rPr>
          <w:lang w:val="uk-UA"/>
        </w:rPr>
        <w:t>й активізація</w:t>
      </w:r>
      <w:r>
        <w:rPr>
          <w:spacing w:val="-1"/>
          <w:lang w:val="uk-UA"/>
        </w:rPr>
        <w:t xml:space="preserve"> </w:t>
      </w:r>
      <w:r>
        <w:rPr>
          <w:lang w:val="uk-UA"/>
        </w:rPr>
        <w:t>дослідницької</w:t>
      </w:r>
      <w:r>
        <w:rPr>
          <w:spacing w:val="-6"/>
          <w:lang w:val="uk-UA"/>
        </w:rPr>
        <w:t xml:space="preserve"> </w:t>
      </w:r>
      <w:r>
        <w:rPr>
          <w:spacing w:val="-2"/>
          <w:lang w:val="uk-UA"/>
        </w:rPr>
        <w:t>діяльності.</w:t>
      </w:r>
    </w:p>
    <w:p w14:paraId="175A0DA3" w14:textId="77777777" w:rsidR="006948AE" w:rsidRDefault="00000000">
      <w:pPr>
        <w:pStyle w:val="afe"/>
        <w:numPr>
          <w:ilvl w:val="0"/>
          <w:numId w:val="4"/>
        </w:numPr>
        <w:tabs>
          <w:tab w:val="left" w:pos="811"/>
          <w:tab w:val="left" w:pos="993"/>
        </w:tabs>
        <w:spacing w:line="275" w:lineRule="exact"/>
        <w:ind w:left="0" w:firstLine="709"/>
        <w:jc w:val="both"/>
      </w:pPr>
      <w:r>
        <w:rPr>
          <w:lang w:val="uk-UA"/>
        </w:rPr>
        <w:t>Інформаційні</w:t>
      </w:r>
      <w:r>
        <w:rPr>
          <w:spacing w:val="-13"/>
          <w:lang w:val="uk-UA"/>
        </w:rPr>
        <w:t xml:space="preserve"> </w:t>
      </w:r>
      <w:r>
        <w:rPr>
          <w:lang w:val="uk-UA"/>
        </w:rPr>
        <w:t>технології</w:t>
      </w:r>
      <w:r>
        <w:rPr>
          <w:spacing w:val="-2"/>
          <w:lang w:val="uk-UA"/>
        </w:rPr>
        <w:t xml:space="preserve"> </w:t>
      </w:r>
      <w:r>
        <w:rPr>
          <w:lang w:val="uk-UA"/>
        </w:rPr>
        <w:t>і</w:t>
      </w:r>
      <w:r>
        <w:rPr>
          <w:spacing w:val="-11"/>
          <w:lang w:val="uk-UA"/>
        </w:rPr>
        <w:t xml:space="preserve"> </w:t>
      </w:r>
      <w:r>
        <w:rPr>
          <w:lang w:val="uk-UA"/>
        </w:rPr>
        <w:t>сучасний</w:t>
      </w:r>
      <w:r>
        <w:rPr>
          <w:spacing w:val="-1"/>
          <w:lang w:val="uk-UA"/>
        </w:rPr>
        <w:t xml:space="preserve"> </w:t>
      </w:r>
      <w:r>
        <w:rPr>
          <w:lang w:val="uk-UA"/>
        </w:rPr>
        <w:t>світ:</w:t>
      </w:r>
      <w:r>
        <w:rPr>
          <w:spacing w:val="1"/>
          <w:lang w:val="uk-UA"/>
        </w:rPr>
        <w:t xml:space="preserve"> </w:t>
      </w:r>
      <w:r>
        <w:rPr>
          <w:lang w:val="uk-UA"/>
        </w:rPr>
        <w:t>гуманістична</w:t>
      </w:r>
      <w:r>
        <w:rPr>
          <w:spacing w:val="-3"/>
          <w:lang w:val="uk-UA"/>
        </w:rPr>
        <w:t xml:space="preserve"> </w:t>
      </w:r>
      <w:r>
        <w:rPr>
          <w:lang w:val="uk-UA"/>
        </w:rPr>
        <w:t>свідомість</w:t>
      </w:r>
      <w:r>
        <w:rPr>
          <w:spacing w:val="1"/>
          <w:lang w:val="uk-UA"/>
        </w:rPr>
        <w:t xml:space="preserve"> </w:t>
      </w:r>
      <w:r>
        <w:rPr>
          <w:lang w:val="uk-UA"/>
        </w:rPr>
        <w:t>як</w:t>
      </w:r>
      <w:r>
        <w:rPr>
          <w:spacing w:val="-4"/>
          <w:lang w:val="uk-UA"/>
        </w:rPr>
        <w:t xml:space="preserve"> </w:t>
      </w:r>
      <w:r>
        <w:rPr>
          <w:lang w:val="uk-UA"/>
        </w:rPr>
        <w:t>вимога</w:t>
      </w:r>
      <w:r>
        <w:rPr>
          <w:spacing w:val="-3"/>
          <w:lang w:val="uk-UA"/>
        </w:rPr>
        <w:t xml:space="preserve"> </w:t>
      </w:r>
      <w:r>
        <w:rPr>
          <w:spacing w:val="-2"/>
          <w:lang w:val="uk-UA"/>
        </w:rPr>
        <w:t>сучасності.</w:t>
      </w:r>
    </w:p>
    <w:p w14:paraId="74C9E30E" w14:textId="77777777" w:rsidR="006948AE" w:rsidRDefault="00000000">
      <w:pPr>
        <w:pStyle w:val="afe"/>
        <w:numPr>
          <w:ilvl w:val="0"/>
          <w:numId w:val="4"/>
        </w:numPr>
        <w:tabs>
          <w:tab w:val="left" w:pos="811"/>
          <w:tab w:val="left" w:pos="993"/>
        </w:tabs>
        <w:spacing w:before="120" w:after="120" w:line="275" w:lineRule="exact"/>
        <w:ind w:left="0" w:firstLine="709"/>
        <w:jc w:val="both"/>
      </w:pPr>
      <w:r>
        <w:rPr>
          <w:b/>
          <w:spacing w:val="-2"/>
          <w:sz w:val="22"/>
          <w:szCs w:val="22"/>
          <w:lang w:val="uk-UA"/>
        </w:rPr>
        <w:t>Вплив інформаційних</w:t>
      </w:r>
      <w:r>
        <w:rPr>
          <w:b/>
          <w:spacing w:val="-9"/>
          <w:sz w:val="22"/>
          <w:szCs w:val="22"/>
          <w:lang w:val="uk-UA"/>
        </w:rPr>
        <w:t xml:space="preserve"> </w:t>
      </w:r>
      <w:r>
        <w:rPr>
          <w:b/>
          <w:spacing w:val="-2"/>
          <w:sz w:val="22"/>
          <w:szCs w:val="22"/>
          <w:lang w:val="uk-UA"/>
        </w:rPr>
        <w:t>технологій</w:t>
      </w:r>
      <w:r>
        <w:rPr>
          <w:b/>
          <w:spacing w:val="-4"/>
          <w:sz w:val="22"/>
          <w:szCs w:val="22"/>
          <w:lang w:val="uk-UA"/>
        </w:rPr>
        <w:t xml:space="preserve"> </w:t>
      </w:r>
      <w:r>
        <w:rPr>
          <w:b/>
          <w:spacing w:val="-2"/>
          <w:sz w:val="22"/>
          <w:szCs w:val="22"/>
          <w:lang w:val="uk-UA"/>
        </w:rPr>
        <w:t>на</w:t>
      </w:r>
      <w:r>
        <w:rPr>
          <w:b/>
          <w:spacing w:val="-5"/>
          <w:sz w:val="22"/>
          <w:szCs w:val="22"/>
          <w:lang w:val="uk-UA"/>
        </w:rPr>
        <w:t xml:space="preserve"> </w:t>
      </w:r>
      <w:r>
        <w:rPr>
          <w:b/>
          <w:spacing w:val="-2"/>
          <w:sz w:val="22"/>
          <w:szCs w:val="22"/>
          <w:lang w:val="uk-UA"/>
        </w:rPr>
        <w:t>розвиток</w:t>
      </w:r>
      <w:r>
        <w:rPr>
          <w:b/>
          <w:spacing w:val="-6"/>
          <w:sz w:val="22"/>
          <w:szCs w:val="22"/>
          <w:lang w:val="uk-UA"/>
        </w:rPr>
        <w:t xml:space="preserve"> </w:t>
      </w:r>
      <w:r>
        <w:rPr>
          <w:b/>
          <w:spacing w:val="-2"/>
          <w:sz w:val="22"/>
          <w:szCs w:val="22"/>
          <w:lang w:val="uk-UA"/>
        </w:rPr>
        <w:t>науки.</w:t>
      </w:r>
      <w:bookmarkStart w:id="1" w:name="_Hlk210659681"/>
    </w:p>
    <w:p w14:paraId="00187CD0" w14:textId="77777777" w:rsidR="006948AE" w:rsidRDefault="00000000">
      <w:pPr>
        <w:spacing w:before="120" w:after="120"/>
        <w:ind w:firstLine="709"/>
        <w:rPr>
          <w:b/>
          <w:sz w:val="22"/>
          <w:szCs w:val="22"/>
          <w:lang w:val="uk-UA"/>
        </w:rPr>
      </w:pPr>
      <w:r>
        <w:rPr>
          <w:b/>
          <w:sz w:val="22"/>
          <w:szCs w:val="22"/>
          <w:lang w:val="uk-UA"/>
        </w:rPr>
        <w:t>11. Навчально-методичне забезпечення</w:t>
      </w:r>
    </w:p>
    <w:p w14:paraId="4678DA41" w14:textId="77777777" w:rsidR="006948AE" w:rsidRDefault="00000000">
      <w:pPr>
        <w:ind w:firstLine="709"/>
        <w:jc w:val="both"/>
        <w:rPr>
          <w:lang w:val="uk-UA"/>
        </w:rPr>
      </w:pPr>
      <w:r>
        <w:rPr>
          <w:lang w:val="uk-UA"/>
        </w:rPr>
        <w:t>Освітній процес з дисципліни «Філософія науки» забезпечений необхідними навчально-методичними матеріалам, що розмішені в Модульному середовищі для навчання MOODLE:</w:t>
      </w:r>
    </w:p>
    <w:p w14:paraId="2559CD47" w14:textId="77777777" w:rsidR="006948AE" w:rsidRDefault="00000000">
      <w:pPr>
        <w:ind w:firstLine="709"/>
        <w:jc w:val="both"/>
      </w:pPr>
      <w:r>
        <w:rPr>
          <w:lang w:val="uk-UA"/>
        </w:rPr>
        <w:t xml:space="preserve">1. Курс «Філософія науки». </w:t>
      </w:r>
      <w:hyperlink r:id="rId17">
        <w:r>
          <w:rPr>
            <w:rStyle w:val="a6"/>
          </w:rPr>
          <w:t>https://msn.khmnu.edu.ua/course/view.php?id=5219</w:t>
        </w:r>
      </w:hyperlink>
      <w:r>
        <w:rPr>
          <w:szCs w:val="24"/>
          <w:lang w:val="uk-UA"/>
        </w:rPr>
        <w:t xml:space="preserve"> </w:t>
      </w:r>
    </w:p>
    <w:bookmarkEnd w:id="1"/>
    <w:p w14:paraId="0124DFDC" w14:textId="77777777" w:rsidR="006948AE" w:rsidRDefault="00000000">
      <w:pPr>
        <w:spacing w:before="120" w:after="120"/>
        <w:ind w:firstLine="709"/>
        <w:jc w:val="both"/>
      </w:pPr>
      <w:r>
        <w:rPr>
          <w:lang w:val="uk-UA"/>
        </w:rPr>
        <w:t xml:space="preserve">2. Петрук Н.К., </w:t>
      </w:r>
      <w:proofErr w:type="spellStart"/>
      <w:r>
        <w:rPr>
          <w:lang w:val="uk-UA"/>
        </w:rPr>
        <w:t>Гапченко</w:t>
      </w:r>
      <w:proofErr w:type="spellEnd"/>
      <w:r>
        <w:rPr>
          <w:lang w:val="uk-UA"/>
        </w:rPr>
        <w:t xml:space="preserve"> О.В. Філософія</w:t>
      </w:r>
      <w:r>
        <w:rPr>
          <w:lang w:val="uk-UA"/>
        </w:rPr>
        <w:tab/>
        <w:t>науки:</w:t>
      </w:r>
      <w:r>
        <w:rPr>
          <w:lang w:val="uk-UA"/>
        </w:rPr>
        <w:tab/>
        <w:t xml:space="preserve">навчальний посібник. – Хмельницький: ХНУ, 2025 URL: </w:t>
      </w:r>
      <w:hyperlink r:id="rId18">
        <w:r>
          <w:rPr>
            <w:rStyle w:val="a6"/>
          </w:rPr>
          <w:t>https://lib.khmnu.edu.ua/EL_LIBRARY/vidavn/metod/mtd2024_1/83/index.pdf</w:t>
        </w:r>
      </w:hyperlink>
    </w:p>
    <w:p w14:paraId="7EAC9DD6" w14:textId="77777777" w:rsidR="006948AE" w:rsidRDefault="00000000">
      <w:pPr>
        <w:spacing w:before="120"/>
        <w:ind w:firstLine="709"/>
        <w:rPr>
          <w:b/>
          <w:sz w:val="22"/>
          <w:szCs w:val="22"/>
          <w:lang w:val="uk-UA"/>
        </w:rPr>
      </w:pPr>
      <w:r>
        <w:rPr>
          <w:b/>
          <w:sz w:val="22"/>
          <w:szCs w:val="22"/>
          <w:lang w:val="uk-UA"/>
        </w:rPr>
        <w:t>12. Рекомендована література:</w:t>
      </w:r>
    </w:p>
    <w:p w14:paraId="3F300D4F" w14:textId="77777777" w:rsidR="006948AE" w:rsidRDefault="00000000">
      <w:pPr>
        <w:jc w:val="center"/>
        <w:rPr>
          <w:b/>
          <w:lang w:val="uk-UA"/>
        </w:rPr>
      </w:pPr>
      <w:r>
        <w:rPr>
          <w:b/>
          <w:lang w:val="uk-UA"/>
        </w:rPr>
        <w:t>Основна</w:t>
      </w:r>
    </w:p>
    <w:p w14:paraId="317B6ABD" w14:textId="77777777" w:rsidR="006948AE" w:rsidRDefault="00000000">
      <w:pPr>
        <w:pStyle w:val="afe"/>
        <w:numPr>
          <w:ilvl w:val="1"/>
          <w:numId w:val="2"/>
        </w:numPr>
        <w:tabs>
          <w:tab w:val="left" w:pos="993"/>
          <w:tab w:val="left" w:pos="1272"/>
          <w:tab w:val="left" w:pos="1287"/>
        </w:tabs>
        <w:ind w:left="0" w:right="140" w:firstLine="709"/>
        <w:jc w:val="both"/>
        <w:rPr>
          <w:lang w:val="uk-UA"/>
        </w:rPr>
      </w:pPr>
      <w:proofErr w:type="spellStart"/>
      <w:r>
        <w:rPr>
          <w:lang w:val="uk-UA"/>
        </w:rPr>
        <w:t>Дзьобань</w:t>
      </w:r>
      <w:proofErr w:type="spellEnd"/>
      <w:r>
        <w:rPr>
          <w:lang w:val="uk-UA"/>
        </w:rPr>
        <w:t xml:space="preserve"> О.П. Філософія науки: </w:t>
      </w:r>
      <w:proofErr w:type="spellStart"/>
      <w:r>
        <w:rPr>
          <w:lang w:val="uk-UA"/>
        </w:rPr>
        <w:t>підр</w:t>
      </w:r>
      <w:proofErr w:type="spellEnd"/>
      <w:r>
        <w:rPr>
          <w:lang w:val="uk-UA"/>
        </w:rPr>
        <w:t>. Київ-Одеса: Фенікс, 2024. 516 с.</w:t>
      </w:r>
    </w:p>
    <w:p w14:paraId="66BAA2BC" w14:textId="77777777" w:rsidR="006948AE" w:rsidRDefault="00000000">
      <w:pPr>
        <w:pStyle w:val="afe"/>
        <w:numPr>
          <w:ilvl w:val="1"/>
          <w:numId w:val="2"/>
        </w:numPr>
        <w:tabs>
          <w:tab w:val="left" w:pos="993"/>
          <w:tab w:val="left" w:pos="1272"/>
          <w:tab w:val="left" w:pos="1287"/>
        </w:tabs>
        <w:ind w:left="0" w:right="140" w:firstLine="709"/>
        <w:jc w:val="both"/>
      </w:pPr>
      <w:r>
        <w:rPr>
          <w:lang w:val="uk-UA"/>
        </w:rPr>
        <w:t>Добронравова</w:t>
      </w:r>
      <w:r>
        <w:rPr>
          <w:spacing w:val="38"/>
          <w:lang w:val="uk-UA"/>
        </w:rPr>
        <w:t xml:space="preserve"> </w:t>
      </w:r>
      <w:r>
        <w:rPr>
          <w:lang w:val="uk-UA"/>
        </w:rPr>
        <w:t>І.</w:t>
      </w:r>
      <w:r>
        <w:rPr>
          <w:spacing w:val="40"/>
          <w:lang w:val="uk-UA"/>
        </w:rPr>
        <w:t xml:space="preserve"> </w:t>
      </w:r>
      <w:r>
        <w:rPr>
          <w:lang w:val="uk-UA"/>
        </w:rPr>
        <w:t>Практична</w:t>
      </w:r>
      <w:r>
        <w:rPr>
          <w:spacing w:val="38"/>
          <w:lang w:val="uk-UA"/>
        </w:rPr>
        <w:t xml:space="preserve"> </w:t>
      </w:r>
      <w:r>
        <w:rPr>
          <w:lang w:val="uk-UA"/>
        </w:rPr>
        <w:t>філософія</w:t>
      </w:r>
      <w:r>
        <w:rPr>
          <w:spacing w:val="40"/>
          <w:lang w:val="uk-UA"/>
        </w:rPr>
        <w:t xml:space="preserve"> </w:t>
      </w:r>
      <w:r>
        <w:rPr>
          <w:lang w:val="uk-UA"/>
        </w:rPr>
        <w:t>науки.</w:t>
      </w:r>
      <w:r>
        <w:rPr>
          <w:spacing w:val="40"/>
          <w:lang w:val="uk-UA"/>
        </w:rPr>
        <w:t xml:space="preserve"> </w:t>
      </w:r>
      <w:r>
        <w:rPr>
          <w:lang w:val="uk-UA"/>
        </w:rPr>
        <w:t>Київ:</w:t>
      </w:r>
      <w:r>
        <w:rPr>
          <w:spacing w:val="40"/>
          <w:lang w:val="uk-UA"/>
        </w:rPr>
        <w:t xml:space="preserve"> </w:t>
      </w:r>
      <w:r>
        <w:rPr>
          <w:lang w:val="uk-UA"/>
        </w:rPr>
        <w:t>Університетська</w:t>
      </w:r>
      <w:r>
        <w:rPr>
          <w:spacing w:val="40"/>
          <w:lang w:val="uk-UA"/>
        </w:rPr>
        <w:t xml:space="preserve"> </w:t>
      </w:r>
      <w:r>
        <w:rPr>
          <w:lang w:val="uk-UA"/>
        </w:rPr>
        <w:t>книга,</w:t>
      </w:r>
      <w:r>
        <w:rPr>
          <w:spacing w:val="40"/>
          <w:lang w:val="uk-UA"/>
        </w:rPr>
        <w:t xml:space="preserve"> </w:t>
      </w:r>
      <w:r>
        <w:rPr>
          <w:lang w:val="uk-UA"/>
        </w:rPr>
        <w:t>2023. 352 с.</w:t>
      </w:r>
    </w:p>
    <w:p w14:paraId="2101EA7A" w14:textId="77777777" w:rsidR="006948AE" w:rsidRDefault="00000000">
      <w:pPr>
        <w:pStyle w:val="afe"/>
        <w:numPr>
          <w:ilvl w:val="1"/>
          <w:numId w:val="2"/>
        </w:numPr>
        <w:tabs>
          <w:tab w:val="left" w:pos="993"/>
          <w:tab w:val="left" w:pos="1272"/>
          <w:tab w:val="left" w:pos="1287"/>
        </w:tabs>
        <w:ind w:left="0" w:right="140" w:firstLine="709"/>
        <w:jc w:val="both"/>
        <w:rPr>
          <w:lang w:val="uk-UA"/>
        </w:rPr>
      </w:pPr>
      <w:proofErr w:type="spellStart"/>
      <w:r>
        <w:rPr>
          <w:lang w:val="uk-UA"/>
        </w:rPr>
        <w:t>Карівець</w:t>
      </w:r>
      <w:proofErr w:type="spellEnd"/>
      <w:r>
        <w:rPr>
          <w:lang w:val="uk-UA"/>
        </w:rPr>
        <w:t xml:space="preserve"> В., </w:t>
      </w:r>
      <w:proofErr w:type="spellStart"/>
      <w:r>
        <w:rPr>
          <w:lang w:val="uk-UA"/>
        </w:rPr>
        <w:t>Кадикало</w:t>
      </w:r>
      <w:proofErr w:type="spellEnd"/>
      <w:r>
        <w:rPr>
          <w:lang w:val="uk-UA"/>
        </w:rPr>
        <w:t xml:space="preserve"> А. Сучасна філософія науки: теми й проблеми. Львів: Новий світ-2000, 2025. 141 с.</w:t>
      </w:r>
    </w:p>
    <w:p w14:paraId="618D1E8A" w14:textId="77777777" w:rsidR="006948AE" w:rsidRDefault="00000000">
      <w:pPr>
        <w:pStyle w:val="afe"/>
        <w:numPr>
          <w:ilvl w:val="1"/>
          <w:numId w:val="2"/>
        </w:numPr>
        <w:tabs>
          <w:tab w:val="left" w:pos="993"/>
          <w:tab w:val="left" w:pos="1272"/>
          <w:tab w:val="left" w:pos="1287"/>
        </w:tabs>
        <w:ind w:left="0" w:right="140" w:firstLine="709"/>
        <w:jc w:val="both"/>
      </w:pPr>
      <w:r>
        <w:rPr>
          <w:lang w:val="uk-UA"/>
        </w:rPr>
        <w:t>Петрук</w:t>
      </w:r>
      <w:r>
        <w:rPr>
          <w:spacing w:val="-6"/>
          <w:lang w:val="uk-UA"/>
        </w:rPr>
        <w:t xml:space="preserve"> </w:t>
      </w:r>
      <w:r>
        <w:rPr>
          <w:lang w:val="uk-UA"/>
        </w:rPr>
        <w:t>Н.К.,</w:t>
      </w:r>
      <w:r>
        <w:rPr>
          <w:spacing w:val="1"/>
          <w:lang w:val="uk-UA"/>
        </w:rPr>
        <w:t xml:space="preserve"> </w:t>
      </w:r>
      <w:proofErr w:type="spellStart"/>
      <w:r>
        <w:rPr>
          <w:lang w:val="uk-UA"/>
        </w:rPr>
        <w:t>Гапченко</w:t>
      </w:r>
      <w:proofErr w:type="spellEnd"/>
      <w:r>
        <w:rPr>
          <w:spacing w:val="-2"/>
          <w:lang w:val="uk-UA"/>
        </w:rPr>
        <w:t xml:space="preserve"> </w:t>
      </w:r>
      <w:r>
        <w:rPr>
          <w:lang w:val="uk-UA"/>
        </w:rPr>
        <w:t>О.В.</w:t>
      </w:r>
      <w:r>
        <w:rPr>
          <w:spacing w:val="-4"/>
          <w:lang w:val="uk-UA"/>
        </w:rPr>
        <w:t xml:space="preserve"> </w:t>
      </w:r>
      <w:r>
        <w:rPr>
          <w:lang w:val="uk-UA"/>
        </w:rPr>
        <w:t>Філософія</w:t>
      </w:r>
      <w:r>
        <w:rPr>
          <w:spacing w:val="-2"/>
          <w:lang w:val="uk-UA"/>
        </w:rPr>
        <w:t xml:space="preserve"> </w:t>
      </w:r>
      <w:r>
        <w:rPr>
          <w:lang w:val="uk-UA"/>
        </w:rPr>
        <w:t>науки.</w:t>
      </w:r>
      <w:r>
        <w:rPr>
          <w:spacing w:val="2"/>
          <w:lang w:val="uk-UA"/>
        </w:rPr>
        <w:t xml:space="preserve"> </w:t>
      </w:r>
      <w:r>
        <w:rPr>
          <w:lang w:val="uk-UA"/>
        </w:rPr>
        <w:t>Хмельницький:</w:t>
      </w:r>
      <w:r>
        <w:rPr>
          <w:spacing w:val="-6"/>
          <w:lang w:val="uk-UA"/>
        </w:rPr>
        <w:t xml:space="preserve"> </w:t>
      </w:r>
      <w:r>
        <w:rPr>
          <w:lang w:val="uk-UA"/>
        </w:rPr>
        <w:t>ХНУ,</w:t>
      </w:r>
      <w:r>
        <w:rPr>
          <w:spacing w:val="3"/>
          <w:lang w:val="uk-UA"/>
        </w:rPr>
        <w:t xml:space="preserve"> </w:t>
      </w:r>
      <w:r>
        <w:rPr>
          <w:lang w:val="uk-UA"/>
        </w:rPr>
        <w:t xml:space="preserve">2025 </w:t>
      </w:r>
      <w:hyperlink r:id="rId19">
        <w:r>
          <w:rPr>
            <w:rStyle w:val="a6"/>
          </w:rPr>
          <w:t>https://lib.khmnu.edu.ua/EL_LIBRARY/vidavn/metod/mtd2024_1/83/index.pdf</w:t>
        </w:r>
      </w:hyperlink>
    </w:p>
    <w:p w14:paraId="7DD97443" w14:textId="77777777" w:rsidR="006948AE" w:rsidRDefault="00000000">
      <w:pPr>
        <w:pStyle w:val="afe"/>
        <w:numPr>
          <w:ilvl w:val="1"/>
          <w:numId w:val="2"/>
        </w:numPr>
        <w:tabs>
          <w:tab w:val="left" w:pos="993"/>
          <w:tab w:val="left" w:pos="1272"/>
          <w:tab w:val="left" w:pos="1287"/>
        </w:tabs>
        <w:ind w:left="0" w:right="140" w:firstLine="709"/>
        <w:jc w:val="both"/>
      </w:pPr>
      <w:r>
        <w:rPr>
          <w:lang w:val="uk-UA"/>
        </w:rPr>
        <w:t>Філософія науки</w:t>
      </w:r>
      <w:r>
        <w:rPr>
          <w:spacing w:val="32"/>
          <w:lang w:val="uk-UA"/>
        </w:rPr>
        <w:t xml:space="preserve"> </w:t>
      </w:r>
      <w:r>
        <w:rPr>
          <w:lang w:val="uk-UA"/>
        </w:rPr>
        <w:t>і культури.</w:t>
      </w:r>
      <w:r>
        <w:rPr>
          <w:spacing w:val="29"/>
          <w:lang w:val="uk-UA"/>
        </w:rPr>
        <w:t xml:space="preserve"> </w:t>
      </w:r>
      <w:r>
        <w:rPr>
          <w:lang w:val="uk-UA"/>
        </w:rPr>
        <w:t>Словник</w:t>
      </w:r>
      <w:r>
        <w:rPr>
          <w:spacing w:val="31"/>
          <w:lang w:val="uk-UA"/>
        </w:rPr>
        <w:t xml:space="preserve"> </w:t>
      </w:r>
      <w:r>
        <w:rPr>
          <w:lang w:val="uk-UA"/>
        </w:rPr>
        <w:t>/за ред. Н.</w:t>
      </w:r>
      <w:r>
        <w:rPr>
          <w:spacing w:val="28"/>
          <w:lang w:val="uk-UA"/>
        </w:rPr>
        <w:t xml:space="preserve"> </w:t>
      </w:r>
      <w:proofErr w:type="spellStart"/>
      <w:r>
        <w:rPr>
          <w:lang w:val="uk-UA"/>
        </w:rPr>
        <w:t>Хамітова</w:t>
      </w:r>
      <w:proofErr w:type="spellEnd"/>
      <w:r>
        <w:rPr>
          <w:lang w:val="uk-UA"/>
        </w:rPr>
        <w:t>. Київ: Центр учбової літератури, 2024. 438 с.</w:t>
      </w:r>
    </w:p>
    <w:p w14:paraId="1A4E3045" w14:textId="77777777" w:rsidR="006948AE" w:rsidRDefault="00000000">
      <w:pPr>
        <w:pStyle w:val="afe"/>
        <w:numPr>
          <w:ilvl w:val="1"/>
          <w:numId w:val="2"/>
        </w:numPr>
        <w:tabs>
          <w:tab w:val="left" w:pos="993"/>
          <w:tab w:val="left" w:pos="1272"/>
          <w:tab w:val="left" w:pos="1287"/>
        </w:tabs>
        <w:ind w:left="0" w:right="140" w:firstLine="709"/>
      </w:pPr>
      <w:r>
        <w:rPr>
          <w:spacing w:val="-2"/>
          <w:lang w:val="uk-UA"/>
        </w:rPr>
        <w:t xml:space="preserve">Модульне середовище </w:t>
      </w:r>
      <w:r>
        <w:rPr>
          <w:spacing w:val="-4"/>
          <w:lang w:val="uk-UA"/>
        </w:rPr>
        <w:t xml:space="preserve">для </w:t>
      </w:r>
      <w:r>
        <w:rPr>
          <w:spacing w:val="-2"/>
          <w:lang w:val="uk-UA"/>
        </w:rPr>
        <w:t xml:space="preserve">навчання МООDLE. Доступ </w:t>
      </w:r>
      <w:r>
        <w:rPr>
          <w:spacing w:val="-6"/>
          <w:lang w:val="uk-UA"/>
        </w:rPr>
        <w:t xml:space="preserve">до ресурсу: </w:t>
      </w:r>
      <w:hyperlink r:id="rId20">
        <w:r>
          <w:rPr>
            <w:rStyle w:val="a6"/>
            <w:spacing w:val="-4"/>
            <w:u w:color="000000"/>
            <w:lang w:val="uk-UA"/>
          </w:rPr>
          <w:t>https://msn.khmnu.edu.ua/course/view.php?id=5219</w:t>
        </w:r>
      </w:hyperlink>
    </w:p>
    <w:p w14:paraId="449E7958" w14:textId="77777777" w:rsidR="006948AE" w:rsidRDefault="00000000">
      <w:pPr>
        <w:pStyle w:val="a0"/>
        <w:spacing w:line="228" w:lineRule="auto"/>
        <w:jc w:val="center"/>
        <w:rPr>
          <w:b/>
          <w:sz w:val="20"/>
        </w:rPr>
      </w:pPr>
      <w:r>
        <w:rPr>
          <w:b/>
          <w:sz w:val="20"/>
        </w:rPr>
        <w:t>Додаткова</w:t>
      </w:r>
    </w:p>
    <w:p w14:paraId="0EA1FA3E" w14:textId="77777777" w:rsidR="006948AE" w:rsidRDefault="00000000">
      <w:pPr>
        <w:pStyle w:val="afe"/>
        <w:numPr>
          <w:ilvl w:val="0"/>
          <w:numId w:val="3"/>
        </w:numPr>
        <w:tabs>
          <w:tab w:val="left" w:pos="993"/>
        </w:tabs>
        <w:spacing w:before="66"/>
        <w:ind w:left="0" w:right="140" w:firstLine="709"/>
        <w:jc w:val="both"/>
        <w:rPr>
          <w:lang w:val="uk-UA"/>
        </w:rPr>
      </w:pPr>
      <w:r>
        <w:rPr>
          <w:lang w:val="uk-UA"/>
        </w:rPr>
        <w:t>Академічна доброчесність: навчально-методичний посібник. Одеса: Юридика, 2024. 73 с.</w:t>
      </w:r>
    </w:p>
    <w:p w14:paraId="7709C4C2" w14:textId="77777777" w:rsidR="006948AE" w:rsidRDefault="00000000">
      <w:pPr>
        <w:pStyle w:val="afe"/>
        <w:numPr>
          <w:ilvl w:val="0"/>
          <w:numId w:val="3"/>
        </w:numPr>
        <w:tabs>
          <w:tab w:val="left" w:pos="993"/>
        </w:tabs>
        <w:spacing w:before="66"/>
        <w:ind w:left="0" w:right="140" w:firstLine="709"/>
        <w:jc w:val="both"/>
      </w:pPr>
      <w:proofErr w:type="spellStart"/>
      <w:r>
        <w:rPr>
          <w:lang w:val="uk-UA"/>
        </w:rPr>
        <w:t>Вихрущ</w:t>
      </w:r>
      <w:proofErr w:type="spellEnd"/>
      <w:r>
        <w:rPr>
          <w:spacing w:val="40"/>
          <w:lang w:val="uk-UA"/>
        </w:rPr>
        <w:t xml:space="preserve"> </w:t>
      </w:r>
      <w:r>
        <w:rPr>
          <w:lang w:val="uk-UA"/>
        </w:rPr>
        <w:t>В.О.</w:t>
      </w:r>
      <w:r>
        <w:rPr>
          <w:spacing w:val="40"/>
          <w:lang w:val="uk-UA"/>
        </w:rPr>
        <w:t xml:space="preserve"> </w:t>
      </w:r>
      <w:r>
        <w:rPr>
          <w:lang w:val="uk-UA"/>
        </w:rPr>
        <w:t>Козловський</w:t>
      </w:r>
      <w:r>
        <w:rPr>
          <w:spacing w:val="40"/>
          <w:lang w:val="uk-UA"/>
        </w:rPr>
        <w:t xml:space="preserve"> </w:t>
      </w:r>
      <w:r>
        <w:rPr>
          <w:lang w:val="uk-UA"/>
        </w:rPr>
        <w:t>Ю.М.</w:t>
      </w:r>
      <w:r>
        <w:rPr>
          <w:spacing w:val="40"/>
          <w:lang w:val="uk-UA"/>
        </w:rPr>
        <w:t xml:space="preserve"> </w:t>
      </w:r>
      <w:r>
        <w:rPr>
          <w:lang w:val="uk-UA"/>
        </w:rPr>
        <w:t>Метод</w:t>
      </w:r>
      <w:r>
        <w:rPr>
          <w:spacing w:val="40"/>
          <w:lang w:val="uk-UA"/>
        </w:rPr>
        <w:t xml:space="preserve"> </w:t>
      </w:r>
      <w:r>
        <w:rPr>
          <w:lang w:val="uk-UA"/>
        </w:rPr>
        <w:t>та</w:t>
      </w:r>
      <w:r>
        <w:rPr>
          <w:spacing w:val="40"/>
          <w:lang w:val="uk-UA"/>
        </w:rPr>
        <w:t xml:space="preserve"> </w:t>
      </w:r>
      <w:r>
        <w:rPr>
          <w:lang w:val="uk-UA"/>
        </w:rPr>
        <w:t>методологія</w:t>
      </w:r>
      <w:r>
        <w:rPr>
          <w:spacing w:val="40"/>
          <w:lang w:val="uk-UA"/>
        </w:rPr>
        <w:t xml:space="preserve"> </w:t>
      </w:r>
      <w:r>
        <w:rPr>
          <w:lang w:val="uk-UA"/>
        </w:rPr>
        <w:t>наукової</w:t>
      </w:r>
      <w:r>
        <w:rPr>
          <w:spacing w:val="40"/>
          <w:lang w:val="uk-UA"/>
        </w:rPr>
        <w:t xml:space="preserve"> </w:t>
      </w:r>
      <w:r>
        <w:rPr>
          <w:lang w:val="uk-UA"/>
        </w:rPr>
        <w:t>діяльності.</w:t>
      </w:r>
      <w:r>
        <w:rPr>
          <w:spacing w:val="80"/>
          <w:lang w:val="uk-UA"/>
        </w:rPr>
        <w:t xml:space="preserve"> </w:t>
      </w:r>
      <w:r>
        <w:rPr>
          <w:lang w:val="uk-UA"/>
        </w:rPr>
        <w:t>–</w:t>
      </w:r>
      <w:r>
        <w:rPr>
          <w:spacing w:val="40"/>
          <w:lang w:val="uk-UA"/>
        </w:rPr>
        <w:t xml:space="preserve"> </w:t>
      </w:r>
      <w:r>
        <w:rPr>
          <w:lang w:val="uk-UA"/>
        </w:rPr>
        <w:t>Львів: вид. Львівської політехніки, 2020. 333 с.</w:t>
      </w:r>
    </w:p>
    <w:p w14:paraId="4CCE3512" w14:textId="77777777" w:rsidR="006948AE" w:rsidRDefault="00000000">
      <w:pPr>
        <w:pStyle w:val="afe"/>
        <w:numPr>
          <w:ilvl w:val="0"/>
          <w:numId w:val="3"/>
        </w:numPr>
        <w:tabs>
          <w:tab w:val="left" w:pos="993"/>
          <w:tab w:val="left" w:pos="2667"/>
          <w:tab w:val="left" w:pos="3468"/>
          <w:tab w:val="left" w:pos="4706"/>
          <w:tab w:val="left" w:pos="5478"/>
          <w:tab w:val="left" w:pos="6759"/>
          <w:tab w:val="left" w:pos="7660"/>
        </w:tabs>
        <w:ind w:left="0" w:right="132" w:firstLine="709"/>
      </w:pPr>
      <w:r>
        <w:rPr>
          <w:spacing w:val="-2"/>
          <w:lang w:val="uk-UA"/>
        </w:rPr>
        <w:t>Лісовський</w:t>
      </w:r>
      <w:r>
        <w:rPr>
          <w:lang w:val="uk-UA"/>
        </w:rPr>
        <w:tab/>
      </w:r>
      <w:r>
        <w:rPr>
          <w:spacing w:val="-4"/>
          <w:lang w:val="uk-UA"/>
        </w:rPr>
        <w:t>П.М.,</w:t>
      </w:r>
      <w:r>
        <w:rPr>
          <w:lang w:val="uk-UA"/>
        </w:rPr>
        <w:tab/>
      </w:r>
      <w:r>
        <w:rPr>
          <w:spacing w:val="-2"/>
          <w:lang w:val="uk-UA"/>
        </w:rPr>
        <w:t>Лісовська</w:t>
      </w:r>
      <w:r>
        <w:rPr>
          <w:lang w:val="uk-UA"/>
        </w:rPr>
        <w:tab/>
      </w:r>
      <w:r>
        <w:rPr>
          <w:spacing w:val="-4"/>
          <w:lang w:val="uk-UA"/>
        </w:rPr>
        <w:t>Ю.П.</w:t>
      </w:r>
      <w:r>
        <w:rPr>
          <w:lang w:val="uk-UA"/>
        </w:rPr>
        <w:tab/>
      </w:r>
      <w:r>
        <w:rPr>
          <w:spacing w:val="-2"/>
          <w:lang w:val="uk-UA"/>
        </w:rPr>
        <w:t>Філософія</w:t>
      </w:r>
      <w:r>
        <w:rPr>
          <w:lang w:val="uk-UA"/>
        </w:rPr>
        <w:tab/>
      </w:r>
      <w:r>
        <w:rPr>
          <w:spacing w:val="-2"/>
          <w:lang w:val="uk-UA"/>
        </w:rPr>
        <w:t>науки:</w:t>
      </w:r>
      <w:r>
        <w:rPr>
          <w:lang w:val="uk-UA"/>
        </w:rPr>
        <w:tab/>
      </w:r>
      <w:r>
        <w:rPr>
          <w:spacing w:val="-2"/>
          <w:lang w:val="uk-UA"/>
        </w:rPr>
        <w:t xml:space="preserve">військово-промислові </w:t>
      </w:r>
      <w:r>
        <w:rPr>
          <w:lang w:val="uk-UA"/>
        </w:rPr>
        <w:t>інновації. Київ: Університет «Україна», 2022. 262 с.</w:t>
      </w:r>
    </w:p>
    <w:p w14:paraId="1DD6D147" w14:textId="77777777" w:rsidR="006948AE" w:rsidRDefault="00000000">
      <w:pPr>
        <w:pStyle w:val="afe"/>
        <w:numPr>
          <w:ilvl w:val="0"/>
          <w:numId w:val="3"/>
        </w:numPr>
        <w:tabs>
          <w:tab w:val="left" w:pos="993"/>
        </w:tabs>
        <w:ind w:left="0" w:right="135" w:firstLine="709"/>
        <w:rPr>
          <w:lang w:val="uk-UA"/>
        </w:rPr>
      </w:pPr>
      <w:r>
        <w:rPr>
          <w:lang w:val="uk-UA"/>
        </w:rPr>
        <w:t xml:space="preserve">Методологія наукового дослідження: </w:t>
      </w:r>
      <w:proofErr w:type="spellStart"/>
      <w:r>
        <w:rPr>
          <w:lang w:val="uk-UA"/>
        </w:rPr>
        <w:t>підр</w:t>
      </w:r>
      <w:proofErr w:type="spellEnd"/>
      <w:r>
        <w:rPr>
          <w:lang w:val="uk-UA"/>
        </w:rPr>
        <w:t xml:space="preserve">. / О.Г. Данилюк, О.П., О.П. </w:t>
      </w:r>
      <w:proofErr w:type="spellStart"/>
      <w:r>
        <w:rPr>
          <w:lang w:val="uk-UA"/>
        </w:rPr>
        <w:t>Дзьобань</w:t>
      </w:r>
      <w:proofErr w:type="spellEnd"/>
      <w:r>
        <w:rPr>
          <w:lang w:val="uk-UA"/>
        </w:rPr>
        <w:t>. – Харків: Право, 2023. 488 с.</w:t>
      </w:r>
    </w:p>
    <w:p w14:paraId="55274D2F" w14:textId="77777777" w:rsidR="006948AE" w:rsidRDefault="00000000">
      <w:pPr>
        <w:pStyle w:val="afe"/>
        <w:numPr>
          <w:ilvl w:val="0"/>
          <w:numId w:val="3"/>
        </w:numPr>
        <w:tabs>
          <w:tab w:val="left" w:pos="993"/>
        </w:tabs>
        <w:ind w:left="0" w:right="131" w:firstLine="709"/>
      </w:pPr>
      <w:r>
        <w:rPr>
          <w:lang w:val="uk-UA"/>
        </w:rPr>
        <w:t>Петрук</w:t>
      </w:r>
      <w:r>
        <w:rPr>
          <w:spacing w:val="80"/>
          <w:lang w:val="uk-UA"/>
        </w:rPr>
        <w:t xml:space="preserve"> </w:t>
      </w:r>
      <w:r>
        <w:rPr>
          <w:lang w:val="uk-UA"/>
        </w:rPr>
        <w:t>Н.К.,</w:t>
      </w:r>
      <w:r>
        <w:rPr>
          <w:spacing w:val="80"/>
          <w:lang w:val="uk-UA"/>
        </w:rPr>
        <w:t xml:space="preserve"> </w:t>
      </w:r>
      <w:proofErr w:type="spellStart"/>
      <w:r>
        <w:rPr>
          <w:lang w:val="uk-UA"/>
        </w:rPr>
        <w:t>Гапченко</w:t>
      </w:r>
      <w:proofErr w:type="spellEnd"/>
      <w:r>
        <w:rPr>
          <w:spacing w:val="80"/>
          <w:lang w:val="uk-UA"/>
        </w:rPr>
        <w:t xml:space="preserve"> </w:t>
      </w:r>
      <w:r>
        <w:rPr>
          <w:lang w:val="uk-UA"/>
        </w:rPr>
        <w:t>О.В.</w:t>
      </w:r>
      <w:r>
        <w:rPr>
          <w:spacing w:val="80"/>
          <w:lang w:val="uk-UA"/>
        </w:rPr>
        <w:t xml:space="preserve"> </w:t>
      </w:r>
      <w:r>
        <w:rPr>
          <w:lang w:val="uk-UA"/>
        </w:rPr>
        <w:t>Етичні</w:t>
      </w:r>
      <w:r>
        <w:rPr>
          <w:spacing w:val="80"/>
          <w:lang w:val="uk-UA"/>
        </w:rPr>
        <w:t xml:space="preserve"> </w:t>
      </w:r>
      <w:r>
        <w:rPr>
          <w:lang w:val="uk-UA"/>
        </w:rPr>
        <w:t>виміри</w:t>
      </w:r>
      <w:r>
        <w:rPr>
          <w:spacing w:val="80"/>
          <w:lang w:val="uk-UA"/>
        </w:rPr>
        <w:t xml:space="preserve"> </w:t>
      </w:r>
      <w:r>
        <w:rPr>
          <w:lang w:val="uk-UA"/>
        </w:rPr>
        <w:t>наукової</w:t>
      </w:r>
      <w:r>
        <w:rPr>
          <w:spacing w:val="80"/>
          <w:lang w:val="uk-UA"/>
        </w:rPr>
        <w:t xml:space="preserve"> </w:t>
      </w:r>
      <w:r>
        <w:rPr>
          <w:lang w:val="uk-UA"/>
        </w:rPr>
        <w:t>діяльності</w:t>
      </w:r>
      <w:r>
        <w:rPr>
          <w:spacing w:val="80"/>
          <w:lang w:val="uk-UA"/>
        </w:rPr>
        <w:t xml:space="preserve"> </w:t>
      </w:r>
      <w:r>
        <w:rPr>
          <w:lang w:val="uk-UA"/>
        </w:rPr>
        <w:t>//</w:t>
      </w:r>
      <w:r>
        <w:rPr>
          <w:spacing w:val="80"/>
          <w:lang w:val="uk-UA"/>
        </w:rPr>
        <w:t xml:space="preserve"> </w:t>
      </w:r>
      <w:r>
        <w:rPr>
          <w:lang w:val="uk-UA"/>
        </w:rPr>
        <w:t>Актуальні проблеми філософії та соціології. 2022. Вип.35. С.39-43.</w:t>
      </w:r>
    </w:p>
    <w:p w14:paraId="5FC8ED59" w14:textId="77777777" w:rsidR="006948AE" w:rsidRDefault="00000000">
      <w:pPr>
        <w:pStyle w:val="afe"/>
        <w:numPr>
          <w:ilvl w:val="0"/>
          <w:numId w:val="3"/>
        </w:numPr>
        <w:tabs>
          <w:tab w:val="left" w:pos="993"/>
        </w:tabs>
        <w:ind w:left="0" w:right="141" w:firstLine="709"/>
      </w:pPr>
      <w:r>
        <w:rPr>
          <w:lang w:val="uk-UA"/>
        </w:rPr>
        <w:t>Рубанець</w:t>
      </w:r>
      <w:r>
        <w:rPr>
          <w:spacing w:val="29"/>
          <w:lang w:val="uk-UA"/>
        </w:rPr>
        <w:t xml:space="preserve"> </w:t>
      </w:r>
      <w:r>
        <w:rPr>
          <w:lang w:val="uk-UA"/>
        </w:rPr>
        <w:t>О.</w:t>
      </w:r>
      <w:r>
        <w:rPr>
          <w:spacing w:val="30"/>
          <w:lang w:val="uk-UA"/>
        </w:rPr>
        <w:t xml:space="preserve"> </w:t>
      </w:r>
      <w:r>
        <w:rPr>
          <w:lang w:val="uk-UA"/>
        </w:rPr>
        <w:t>Філософські проблеми</w:t>
      </w:r>
      <w:r>
        <w:rPr>
          <w:spacing w:val="29"/>
          <w:lang w:val="uk-UA"/>
        </w:rPr>
        <w:t xml:space="preserve"> </w:t>
      </w:r>
      <w:r>
        <w:rPr>
          <w:lang w:val="uk-UA"/>
        </w:rPr>
        <w:t>наукового</w:t>
      </w:r>
      <w:r>
        <w:rPr>
          <w:spacing w:val="28"/>
          <w:lang w:val="uk-UA"/>
        </w:rPr>
        <w:t xml:space="preserve"> </w:t>
      </w:r>
      <w:r>
        <w:rPr>
          <w:lang w:val="uk-UA"/>
        </w:rPr>
        <w:t>пізнання.</w:t>
      </w:r>
      <w:r>
        <w:rPr>
          <w:spacing w:val="39"/>
          <w:lang w:val="uk-UA"/>
        </w:rPr>
        <w:t xml:space="preserve"> </w:t>
      </w:r>
      <w:r>
        <w:rPr>
          <w:lang w:val="uk-UA"/>
        </w:rPr>
        <w:t>–</w:t>
      </w:r>
      <w:r>
        <w:rPr>
          <w:spacing w:val="29"/>
          <w:lang w:val="uk-UA"/>
        </w:rPr>
        <w:t xml:space="preserve"> </w:t>
      </w:r>
      <w:r>
        <w:rPr>
          <w:lang w:val="uk-UA"/>
        </w:rPr>
        <w:t>Суми:</w:t>
      </w:r>
      <w:r>
        <w:rPr>
          <w:spacing w:val="29"/>
          <w:lang w:val="uk-UA"/>
        </w:rPr>
        <w:t xml:space="preserve"> </w:t>
      </w:r>
      <w:r>
        <w:rPr>
          <w:lang w:val="uk-UA"/>
        </w:rPr>
        <w:t>Університетська книга, 2025. 229 с.</w:t>
      </w:r>
    </w:p>
    <w:p w14:paraId="3A46510A" w14:textId="77777777" w:rsidR="006948AE" w:rsidRDefault="00000000">
      <w:pPr>
        <w:pStyle w:val="afe"/>
        <w:numPr>
          <w:ilvl w:val="0"/>
          <w:numId w:val="3"/>
        </w:numPr>
        <w:tabs>
          <w:tab w:val="left" w:pos="993"/>
        </w:tabs>
        <w:ind w:left="0" w:right="141" w:firstLine="709"/>
        <w:jc w:val="both"/>
        <w:rPr>
          <w:lang w:val="uk-UA"/>
        </w:rPr>
      </w:pPr>
      <w:proofErr w:type="spellStart"/>
      <w:r>
        <w:rPr>
          <w:lang w:val="uk-UA"/>
        </w:rPr>
        <w:t>Теліженко</w:t>
      </w:r>
      <w:proofErr w:type="spellEnd"/>
      <w:r>
        <w:rPr>
          <w:lang w:val="uk-UA"/>
        </w:rPr>
        <w:t xml:space="preserve"> Л.В., Лебідь А.Є. Філософія науки: навчально-методичний посібник. Суми: Сумський державний університет, 2024. 107 с.</w:t>
      </w:r>
    </w:p>
    <w:p w14:paraId="369FC114" w14:textId="77777777" w:rsidR="006948AE" w:rsidRDefault="00000000">
      <w:pPr>
        <w:pStyle w:val="a0"/>
        <w:widowControl w:val="0"/>
        <w:numPr>
          <w:ilvl w:val="0"/>
          <w:numId w:val="3"/>
        </w:numPr>
        <w:tabs>
          <w:tab w:val="left" w:pos="993"/>
        </w:tabs>
        <w:spacing w:before="3" w:line="275" w:lineRule="exact"/>
        <w:ind w:left="0" w:right="147" w:firstLine="709"/>
      </w:pPr>
      <w:r>
        <w:rPr>
          <w:sz w:val="20"/>
          <w:lang w:val="en-US"/>
        </w:rPr>
        <w:t xml:space="preserve">Grote T., Genin K., Sullivan E. Reliability in Machine Learning. </w:t>
      </w:r>
      <w:r>
        <w:rPr>
          <w:i/>
          <w:iCs/>
          <w:sz w:val="20"/>
          <w:lang w:val="en-US"/>
        </w:rPr>
        <w:t>Philosophy Compass</w:t>
      </w:r>
      <w:r>
        <w:rPr>
          <w:sz w:val="20"/>
          <w:lang w:val="en-US"/>
        </w:rPr>
        <w:t xml:space="preserve">. 2024. Vol. 19, no. 5. e12974. DOI: </w:t>
      </w:r>
      <w:hyperlink r:id="rId21">
        <w:r>
          <w:rPr>
            <w:rStyle w:val="a6"/>
          </w:rPr>
          <w:t>https://doi.org/10.1111/phc3.12974</w:t>
        </w:r>
      </w:hyperlink>
    </w:p>
    <w:p w14:paraId="29BEEAF1" w14:textId="77777777" w:rsidR="006948AE" w:rsidRDefault="00000000">
      <w:pPr>
        <w:pStyle w:val="a0"/>
        <w:widowControl w:val="0"/>
        <w:numPr>
          <w:ilvl w:val="0"/>
          <w:numId w:val="3"/>
        </w:numPr>
        <w:tabs>
          <w:tab w:val="left" w:pos="993"/>
        </w:tabs>
        <w:spacing w:before="3" w:line="275" w:lineRule="exact"/>
        <w:ind w:left="0" w:right="147" w:firstLine="709"/>
      </w:pPr>
      <w:r>
        <w:rPr>
          <w:sz w:val="20"/>
          <w:lang w:val="en-US"/>
        </w:rPr>
        <w:t xml:space="preserve">Grote T. Machine learning in healthcare and the methodological priority of epistemology over ethics. </w:t>
      </w:r>
      <w:r>
        <w:rPr>
          <w:i/>
          <w:iCs/>
          <w:sz w:val="20"/>
          <w:lang w:val="en-US"/>
        </w:rPr>
        <w:t>Inquiry</w:t>
      </w:r>
      <w:r>
        <w:rPr>
          <w:sz w:val="20"/>
          <w:lang w:val="en-US"/>
        </w:rPr>
        <w:t xml:space="preserve">. 2025. Vol. 68, no. 4. P. 1218–1247. DOI: </w:t>
      </w:r>
      <w:hyperlink r:id="rId22">
        <w:r>
          <w:rPr>
            <w:rStyle w:val="a6"/>
          </w:rPr>
          <w:t>https://doi.org/10.1080/0020174X.2024.2312207</w:t>
        </w:r>
      </w:hyperlink>
    </w:p>
    <w:p w14:paraId="1C47EEC1" w14:textId="77777777" w:rsidR="006948AE" w:rsidRDefault="00000000">
      <w:pPr>
        <w:pStyle w:val="a0"/>
        <w:widowControl w:val="0"/>
        <w:numPr>
          <w:ilvl w:val="0"/>
          <w:numId w:val="3"/>
        </w:numPr>
        <w:tabs>
          <w:tab w:val="left" w:pos="993"/>
        </w:tabs>
        <w:spacing w:before="3" w:line="275" w:lineRule="exact"/>
        <w:ind w:left="0" w:right="147" w:firstLine="709"/>
      </w:pPr>
      <w:r>
        <w:rPr>
          <w:sz w:val="20"/>
          <w:lang w:val="en-US"/>
        </w:rPr>
        <w:t xml:space="preserve">Freiesleben T., Grote T. Beyond Generalization: A Theory of Robustness in Machine Learning. </w:t>
      </w:r>
      <w:proofErr w:type="spellStart"/>
      <w:r>
        <w:rPr>
          <w:i/>
          <w:iCs/>
          <w:sz w:val="20"/>
          <w:lang w:val="en-US"/>
        </w:rPr>
        <w:t>Synthese</w:t>
      </w:r>
      <w:proofErr w:type="spellEnd"/>
      <w:r>
        <w:rPr>
          <w:sz w:val="20"/>
          <w:lang w:val="en-US"/>
        </w:rPr>
        <w:t xml:space="preserve">. 2023. Vol. 202, no. 4. 109. DOI: </w:t>
      </w:r>
      <w:hyperlink r:id="rId23">
        <w:r>
          <w:rPr>
            <w:rStyle w:val="a6"/>
          </w:rPr>
          <w:t>https://doi.org/10.1007/s11229-023-04334-9</w:t>
        </w:r>
      </w:hyperlink>
    </w:p>
    <w:p w14:paraId="0E9F155E" w14:textId="77777777" w:rsidR="006948AE" w:rsidRDefault="00000000">
      <w:pPr>
        <w:pStyle w:val="a0"/>
        <w:widowControl w:val="0"/>
        <w:numPr>
          <w:ilvl w:val="0"/>
          <w:numId w:val="3"/>
        </w:numPr>
        <w:tabs>
          <w:tab w:val="left" w:pos="993"/>
        </w:tabs>
        <w:spacing w:before="3" w:line="275" w:lineRule="exact"/>
        <w:ind w:left="0" w:right="147" w:firstLine="709"/>
      </w:pPr>
      <w:r>
        <w:rPr>
          <w:sz w:val="20"/>
          <w:lang w:val="en-US"/>
        </w:rPr>
        <w:t xml:space="preserve">Holm S. Statistical evidence and algorithmic decision-making. </w:t>
      </w:r>
      <w:proofErr w:type="spellStart"/>
      <w:r>
        <w:rPr>
          <w:i/>
          <w:iCs/>
          <w:sz w:val="20"/>
          <w:lang w:val="en-US"/>
        </w:rPr>
        <w:t>Synthese</w:t>
      </w:r>
      <w:proofErr w:type="spellEnd"/>
      <w:r>
        <w:rPr>
          <w:sz w:val="20"/>
          <w:lang w:val="en-US"/>
        </w:rPr>
        <w:t xml:space="preserve">. 2023. Vol. 202, no. 1. 28. DOI: </w:t>
      </w:r>
      <w:hyperlink r:id="rId24">
        <w:r>
          <w:rPr>
            <w:rStyle w:val="a6"/>
          </w:rPr>
          <w:t>https://doi.org/10.1007/s11229-023-04246-8</w:t>
        </w:r>
      </w:hyperlink>
    </w:p>
    <w:p w14:paraId="080373EB" w14:textId="77777777" w:rsidR="006948AE" w:rsidRDefault="00000000">
      <w:pPr>
        <w:pStyle w:val="a0"/>
        <w:widowControl w:val="0"/>
        <w:numPr>
          <w:ilvl w:val="0"/>
          <w:numId w:val="3"/>
        </w:numPr>
        <w:tabs>
          <w:tab w:val="left" w:pos="993"/>
        </w:tabs>
        <w:spacing w:before="3" w:line="275" w:lineRule="exact"/>
        <w:ind w:left="0" w:right="147" w:firstLine="709"/>
      </w:pPr>
      <w:proofErr w:type="spellStart"/>
      <w:r>
        <w:rPr>
          <w:sz w:val="20"/>
          <w:lang w:val="en-US"/>
        </w:rPr>
        <w:t>Krásničan</w:t>
      </w:r>
      <w:proofErr w:type="spellEnd"/>
      <w:r>
        <w:rPr>
          <w:sz w:val="20"/>
          <w:lang w:val="en-US"/>
        </w:rPr>
        <w:t xml:space="preserve"> V., Gaižauskaitė I., Bülow W., </w:t>
      </w:r>
      <w:proofErr w:type="spellStart"/>
      <w:r>
        <w:rPr>
          <w:sz w:val="20"/>
          <w:lang w:val="en-US"/>
        </w:rPr>
        <w:t>Dlabolova</w:t>
      </w:r>
      <w:proofErr w:type="spellEnd"/>
      <w:r>
        <w:rPr>
          <w:sz w:val="20"/>
          <w:lang w:val="en-US"/>
        </w:rPr>
        <w:t xml:space="preserve"> D. H., </w:t>
      </w:r>
      <w:proofErr w:type="spellStart"/>
      <w:r>
        <w:rPr>
          <w:sz w:val="20"/>
          <w:lang w:val="en-US"/>
        </w:rPr>
        <w:t>Bjelobaba</w:t>
      </w:r>
      <w:proofErr w:type="spellEnd"/>
      <w:r>
        <w:rPr>
          <w:sz w:val="20"/>
          <w:lang w:val="en-US"/>
        </w:rPr>
        <w:t xml:space="preserve"> S. Transition from Academic Integrity to Research Integrity: The Use of Checklists in the Supervision of Master and Doctoral Students. </w:t>
      </w:r>
      <w:r>
        <w:rPr>
          <w:i/>
          <w:iCs/>
          <w:sz w:val="20"/>
          <w:lang w:val="en-US"/>
        </w:rPr>
        <w:t>Journal of Academic Ethics</w:t>
      </w:r>
      <w:r>
        <w:rPr>
          <w:sz w:val="20"/>
          <w:lang w:val="en-US"/>
        </w:rPr>
        <w:t xml:space="preserve">. 2024. Vol. 22. P. 149–161. DOI: </w:t>
      </w:r>
      <w:hyperlink r:id="rId25">
        <w:r>
          <w:rPr>
            <w:rStyle w:val="a6"/>
          </w:rPr>
          <w:t>https://doi.org/10.1007/s10805-023-09498-0</w:t>
        </w:r>
      </w:hyperlink>
    </w:p>
    <w:p w14:paraId="0782BDC4" w14:textId="77777777" w:rsidR="006948AE" w:rsidRDefault="00000000">
      <w:pPr>
        <w:pStyle w:val="a0"/>
        <w:widowControl w:val="0"/>
        <w:numPr>
          <w:ilvl w:val="0"/>
          <w:numId w:val="3"/>
        </w:numPr>
        <w:tabs>
          <w:tab w:val="left" w:pos="993"/>
        </w:tabs>
        <w:spacing w:before="3" w:line="275" w:lineRule="exact"/>
        <w:ind w:left="0" w:right="147" w:firstLine="709"/>
      </w:pPr>
      <w:r>
        <w:rPr>
          <w:sz w:val="20"/>
          <w:lang w:val="en-US"/>
        </w:rPr>
        <w:t xml:space="preserve">Löfström E., Pitkänen H., </w:t>
      </w:r>
      <w:proofErr w:type="spellStart"/>
      <w:r>
        <w:rPr>
          <w:sz w:val="20"/>
          <w:lang w:val="en-US"/>
        </w:rPr>
        <w:t>Čekanauskaitė</w:t>
      </w:r>
      <w:proofErr w:type="spellEnd"/>
      <w:r>
        <w:rPr>
          <w:sz w:val="20"/>
          <w:lang w:val="en-US"/>
        </w:rPr>
        <w:t xml:space="preserve"> A., </w:t>
      </w:r>
      <w:proofErr w:type="spellStart"/>
      <w:r>
        <w:rPr>
          <w:sz w:val="20"/>
          <w:lang w:val="en-US"/>
        </w:rPr>
        <w:t>Lukaševičienė</w:t>
      </w:r>
      <w:proofErr w:type="spellEnd"/>
      <w:r>
        <w:rPr>
          <w:sz w:val="20"/>
          <w:lang w:val="en-US"/>
        </w:rPr>
        <w:t xml:space="preserve"> V., Kyllönen S., </w:t>
      </w:r>
      <w:proofErr w:type="spellStart"/>
      <w:r>
        <w:rPr>
          <w:sz w:val="20"/>
          <w:lang w:val="en-US"/>
        </w:rPr>
        <w:t>Gefenas</w:t>
      </w:r>
      <w:proofErr w:type="spellEnd"/>
      <w:r>
        <w:rPr>
          <w:sz w:val="20"/>
          <w:lang w:val="en-US"/>
        </w:rPr>
        <w:t xml:space="preserve"> E. Research Ethics Committee and Integrity Board Members' Collaborative Decision Making in Cases in a Training Setting. </w:t>
      </w:r>
      <w:r>
        <w:rPr>
          <w:i/>
          <w:iCs/>
          <w:sz w:val="20"/>
          <w:lang w:val="en-US"/>
        </w:rPr>
        <w:t>Journal of Academic Ethics</w:t>
      </w:r>
      <w:r>
        <w:rPr>
          <w:sz w:val="20"/>
          <w:lang w:val="en-US"/>
        </w:rPr>
        <w:t xml:space="preserve">. 2025. Vol. 23. P. 39–63. DOI: </w:t>
      </w:r>
      <w:hyperlink r:id="rId26">
        <w:r>
          <w:rPr>
            <w:rStyle w:val="a6"/>
          </w:rPr>
          <w:t>https://doi.org/10.1007/s10805-024-09521-y</w:t>
        </w:r>
      </w:hyperlink>
    </w:p>
    <w:p w14:paraId="3DB6AEF1" w14:textId="77777777" w:rsidR="006948AE" w:rsidRDefault="00000000">
      <w:pPr>
        <w:pStyle w:val="a0"/>
        <w:widowControl w:val="0"/>
        <w:numPr>
          <w:ilvl w:val="0"/>
          <w:numId w:val="3"/>
        </w:numPr>
        <w:tabs>
          <w:tab w:val="left" w:pos="993"/>
        </w:tabs>
        <w:spacing w:before="3" w:line="275" w:lineRule="exact"/>
        <w:ind w:left="0" w:right="147" w:firstLine="709"/>
      </w:pPr>
      <w:r>
        <w:rPr>
          <w:sz w:val="20"/>
          <w:lang w:val="en-US"/>
        </w:rPr>
        <w:t xml:space="preserve">Güneş E. A Delphi Study on Ethical Challenges and Ensuring Academic Integrity Regarding AI Research in Higher Education. </w:t>
      </w:r>
      <w:r>
        <w:rPr>
          <w:i/>
          <w:iCs/>
          <w:sz w:val="20"/>
          <w:lang w:val="en-US"/>
        </w:rPr>
        <w:t>Higher Education Quarterly</w:t>
      </w:r>
      <w:r>
        <w:rPr>
          <w:sz w:val="20"/>
          <w:lang w:val="en-US"/>
        </w:rPr>
        <w:t xml:space="preserve">. 2025. DOI: </w:t>
      </w:r>
      <w:hyperlink r:id="rId27">
        <w:r>
          <w:rPr>
            <w:rStyle w:val="a6"/>
          </w:rPr>
          <w:t>https://doi.org/10.1111/hequ.70057</w:t>
        </w:r>
      </w:hyperlink>
    </w:p>
    <w:p w14:paraId="246229DF" w14:textId="77777777" w:rsidR="006948AE" w:rsidRDefault="00000000">
      <w:pPr>
        <w:pStyle w:val="a0"/>
        <w:widowControl w:val="0"/>
        <w:numPr>
          <w:ilvl w:val="0"/>
          <w:numId w:val="3"/>
        </w:numPr>
        <w:tabs>
          <w:tab w:val="left" w:pos="993"/>
        </w:tabs>
        <w:spacing w:before="3" w:line="275" w:lineRule="exact"/>
        <w:ind w:left="0" w:right="147" w:firstLine="709"/>
      </w:pPr>
      <w:r>
        <w:rPr>
          <w:sz w:val="20"/>
          <w:lang w:val="en-US"/>
        </w:rPr>
        <w:t xml:space="preserve">Eaton S. E. Postplagiarism: transdisciplinary ethics and integrity in the age of artificial intelligence and neurotechnology. </w:t>
      </w:r>
      <w:r>
        <w:rPr>
          <w:i/>
          <w:iCs/>
          <w:sz w:val="20"/>
          <w:lang w:val="en-US"/>
        </w:rPr>
        <w:t>International Journal of Educational Integrity</w:t>
      </w:r>
      <w:r>
        <w:rPr>
          <w:sz w:val="20"/>
          <w:lang w:val="en-US"/>
        </w:rPr>
        <w:t xml:space="preserve">. 2023. Vol. 19, no. 23. DOI: </w:t>
      </w:r>
      <w:hyperlink r:id="rId28">
        <w:r>
          <w:rPr>
            <w:rStyle w:val="a6"/>
          </w:rPr>
          <w:t>https://doi.org/10.1007/s40979-023-00144-1</w:t>
        </w:r>
      </w:hyperlink>
    </w:p>
    <w:p w14:paraId="64ED0D14" w14:textId="77777777" w:rsidR="006948AE" w:rsidRDefault="00000000">
      <w:pPr>
        <w:pStyle w:val="a0"/>
        <w:numPr>
          <w:ilvl w:val="0"/>
          <w:numId w:val="3"/>
        </w:numPr>
        <w:tabs>
          <w:tab w:val="left" w:pos="993"/>
        </w:tabs>
        <w:spacing w:before="3" w:line="275" w:lineRule="exact"/>
        <w:ind w:left="0" w:right="147" w:firstLine="709"/>
      </w:pPr>
      <w:r>
        <w:rPr>
          <w:sz w:val="20"/>
          <w:lang w:val="en-US"/>
        </w:rPr>
        <w:t xml:space="preserve">Rowbottom D. P., Peden W., Curtis-Trudel A. Does the no miracles argument apply to AI? </w:t>
      </w:r>
      <w:proofErr w:type="spellStart"/>
      <w:r>
        <w:rPr>
          <w:i/>
          <w:iCs/>
          <w:sz w:val="20"/>
          <w:lang w:val="en-US"/>
        </w:rPr>
        <w:t>Synthese</w:t>
      </w:r>
      <w:proofErr w:type="spellEnd"/>
      <w:r>
        <w:rPr>
          <w:sz w:val="20"/>
          <w:lang w:val="en-US"/>
        </w:rPr>
        <w:t xml:space="preserve">. 2024. Vol. 203, 173. DOI: </w:t>
      </w:r>
      <w:hyperlink r:id="rId29">
        <w:r>
          <w:rPr>
            <w:rStyle w:val="a6"/>
          </w:rPr>
          <w:t>https://doi.org/10.1007/s11229-024-04524-z</w:t>
        </w:r>
      </w:hyperlink>
      <w:r>
        <w:rPr>
          <w:sz w:val="20"/>
          <w:lang w:val="en-US"/>
        </w:rPr>
        <w:t xml:space="preserve"> </w:t>
      </w:r>
    </w:p>
    <w:p w14:paraId="751B9386" w14:textId="77777777" w:rsidR="006948AE" w:rsidRDefault="00000000">
      <w:pPr>
        <w:pStyle w:val="a0"/>
        <w:numPr>
          <w:ilvl w:val="0"/>
          <w:numId w:val="3"/>
        </w:numPr>
        <w:tabs>
          <w:tab w:val="left" w:pos="993"/>
        </w:tabs>
        <w:spacing w:before="3" w:line="275" w:lineRule="exact"/>
        <w:ind w:left="0" w:right="147" w:firstLine="709"/>
      </w:pPr>
      <w:r>
        <w:rPr>
          <w:sz w:val="20"/>
          <w:lang w:val="en-US"/>
        </w:rPr>
        <w:lastRenderedPageBreak/>
        <w:t xml:space="preserve">Baron S. Trust, Explainability and AI. </w:t>
      </w:r>
      <w:r>
        <w:rPr>
          <w:rStyle w:val="ac"/>
          <w:sz w:val="20"/>
          <w:lang w:val="en-US"/>
        </w:rPr>
        <w:t>Philosophy and Technology</w:t>
      </w:r>
      <w:r>
        <w:rPr>
          <w:sz w:val="20"/>
          <w:lang w:val="en-US"/>
        </w:rPr>
        <w:t xml:space="preserve">. 2025. Vol. 38, no. 4. P. 1–23. DOI: </w:t>
      </w:r>
      <w:hyperlink r:id="rId30">
        <w:r>
          <w:rPr>
            <w:rStyle w:val="a6"/>
          </w:rPr>
          <w:t>https://doi.org/10.1007/s13347-024-00837-6</w:t>
        </w:r>
      </w:hyperlink>
      <w:r>
        <w:rPr>
          <w:sz w:val="20"/>
          <w:lang w:val="en-US"/>
        </w:rPr>
        <w:t xml:space="preserve"> </w:t>
      </w:r>
    </w:p>
    <w:p w14:paraId="3DF78506" w14:textId="77777777" w:rsidR="006948AE" w:rsidRDefault="00000000">
      <w:pPr>
        <w:pStyle w:val="a0"/>
        <w:widowControl w:val="0"/>
        <w:numPr>
          <w:ilvl w:val="0"/>
          <w:numId w:val="3"/>
        </w:numPr>
        <w:tabs>
          <w:tab w:val="left" w:pos="993"/>
        </w:tabs>
        <w:spacing w:before="3" w:line="275" w:lineRule="exact"/>
        <w:ind w:left="0" w:right="147" w:firstLine="709"/>
      </w:pPr>
      <w:proofErr w:type="spellStart"/>
      <w:r>
        <w:rPr>
          <w:sz w:val="20"/>
          <w:lang w:val="en-US"/>
        </w:rPr>
        <w:t>Heersmink</w:t>
      </w:r>
      <w:proofErr w:type="spellEnd"/>
      <w:r>
        <w:rPr>
          <w:sz w:val="20"/>
          <w:lang w:val="en-US"/>
        </w:rPr>
        <w:t xml:space="preserve"> R., de </w:t>
      </w:r>
      <w:proofErr w:type="spellStart"/>
      <w:r>
        <w:rPr>
          <w:sz w:val="20"/>
          <w:lang w:val="en-US"/>
        </w:rPr>
        <w:t>Rooij</w:t>
      </w:r>
      <w:proofErr w:type="spellEnd"/>
      <w:r>
        <w:rPr>
          <w:sz w:val="20"/>
          <w:lang w:val="en-US"/>
        </w:rPr>
        <w:t xml:space="preserve"> B., Clavel Vázquez M. J., Colombo M. A phenomenology and epistemology of large language models: transparency, trust, and trustworthiness. </w:t>
      </w:r>
      <w:r>
        <w:rPr>
          <w:rStyle w:val="ac"/>
          <w:sz w:val="20"/>
          <w:lang w:val="en-US"/>
        </w:rPr>
        <w:t>Ethics and Information Technology</w:t>
      </w:r>
      <w:r>
        <w:rPr>
          <w:sz w:val="20"/>
          <w:lang w:val="en-US"/>
        </w:rPr>
        <w:t xml:space="preserve">. 2024. Vol. 26, no. 3. P. 1–15. DOI: </w:t>
      </w:r>
      <w:hyperlink r:id="rId31">
        <w:r>
          <w:rPr>
            <w:rStyle w:val="a6"/>
          </w:rPr>
          <w:t>https://doi.org/10.1007/s10676-024-09777-3</w:t>
        </w:r>
      </w:hyperlink>
      <w:r>
        <w:rPr>
          <w:sz w:val="20"/>
          <w:lang w:val="en-US"/>
        </w:rPr>
        <w:t xml:space="preserve"> </w:t>
      </w:r>
    </w:p>
    <w:p w14:paraId="5BB70F12" w14:textId="77777777" w:rsidR="006948AE" w:rsidRDefault="00000000">
      <w:pPr>
        <w:pStyle w:val="a0"/>
        <w:spacing w:before="120" w:after="120" w:line="228" w:lineRule="auto"/>
        <w:ind w:firstLine="709"/>
        <w:rPr>
          <w:b/>
          <w:sz w:val="22"/>
          <w:szCs w:val="22"/>
        </w:rPr>
      </w:pPr>
      <w:r>
        <w:rPr>
          <w:b/>
          <w:sz w:val="22"/>
          <w:szCs w:val="22"/>
        </w:rPr>
        <w:t>13. Інформаційні ресурси</w:t>
      </w:r>
    </w:p>
    <w:p w14:paraId="18CA01DA" w14:textId="77777777" w:rsidR="006948AE" w:rsidRDefault="00000000">
      <w:pPr>
        <w:widowControl w:val="0"/>
        <w:tabs>
          <w:tab w:val="left" w:pos="567"/>
        </w:tabs>
        <w:spacing w:line="228" w:lineRule="auto"/>
        <w:ind w:firstLine="709"/>
        <w:jc w:val="both"/>
      </w:pPr>
      <w:r>
        <w:rPr>
          <w:lang w:val="uk-UA"/>
        </w:rPr>
        <w:t xml:space="preserve">1. Модульне середовище для навчання. URL: </w:t>
      </w:r>
      <w:hyperlink r:id="rId32">
        <w:r>
          <w:rPr>
            <w:rStyle w:val="a6"/>
          </w:rPr>
          <w:t>https://msn.khmnu.edu.ua/course/view.php?id=5219</w:t>
        </w:r>
      </w:hyperlink>
      <w:r>
        <w:rPr>
          <w:szCs w:val="24"/>
          <w:lang w:val="uk-UA"/>
        </w:rPr>
        <w:t xml:space="preserve"> </w:t>
      </w:r>
    </w:p>
    <w:p w14:paraId="18B5D9A5" w14:textId="77777777" w:rsidR="006948AE" w:rsidRDefault="00000000">
      <w:pPr>
        <w:widowControl w:val="0"/>
        <w:tabs>
          <w:tab w:val="left" w:pos="567"/>
        </w:tabs>
        <w:spacing w:line="228" w:lineRule="auto"/>
        <w:ind w:firstLine="709"/>
      </w:pPr>
      <w:r>
        <w:rPr>
          <w:lang w:val="uk-UA"/>
        </w:rPr>
        <w:t xml:space="preserve">2. </w:t>
      </w:r>
      <w:r>
        <w:rPr>
          <w:spacing w:val="-4"/>
          <w:lang w:val="uk-UA"/>
        </w:rPr>
        <w:t>Електронна бібліотека ХНУ.</w:t>
      </w:r>
      <w:r>
        <w:rPr>
          <w:lang w:val="uk-UA"/>
        </w:rPr>
        <w:t xml:space="preserve"> URL</w:t>
      </w:r>
      <w:r>
        <w:rPr>
          <w:spacing w:val="-4"/>
          <w:lang w:val="uk-UA"/>
        </w:rPr>
        <w:t xml:space="preserve">: </w:t>
      </w:r>
      <w:hyperlink r:id="rId33">
        <w:r>
          <w:rPr>
            <w:rStyle w:val="a6"/>
            <w:lang w:val="uk-UA"/>
          </w:rPr>
          <w:t>http://</w:t>
        </w:r>
      </w:hyperlink>
      <w:hyperlink r:id="rId34">
        <w:bookmarkStart w:id="2" w:name="_Hlk210676082"/>
        <w:r>
          <w:rPr>
            <w:rStyle w:val="a6"/>
            <w:lang w:val="uk-UA"/>
          </w:rPr>
          <w:t>library.khmnu.edu.ua/</w:t>
        </w:r>
      </w:hyperlink>
      <w:bookmarkEnd w:id="2"/>
    </w:p>
    <w:p w14:paraId="136B536E" w14:textId="77777777" w:rsidR="006948AE" w:rsidRDefault="00000000">
      <w:pPr>
        <w:widowControl w:val="0"/>
        <w:numPr>
          <w:ilvl w:val="2"/>
          <w:numId w:val="6"/>
        </w:numPr>
        <w:tabs>
          <w:tab w:val="left" w:pos="567"/>
        </w:tabs>
        <w:spacing w:before="120" w:line="228" w:lineRule="auto"/>
        <w:ind w:left="0" w:firstLine="709"/>
      </w:pPr>
      <w:r>
        <w:rPr>
          <w:lang w:val="uk-UA"/>
        </w:rPr>
        <w:t xml:space="preserve">Інституційний репозиторій ХНУ. URL :  </w:t>
      </w:r>
      <w:hyperlink r:id="rId35">
        <w:r>
          <w:rPr>
            <w:rStyle w:val="a6"/>
          </w:rPr>
          <w:t>https://elar.khmnu.edu.ua/home</w:t>
        </w:r>
      </w:hyperlink>
    </w:p>
    <w:p w14:paraId="176C5730" w14:textId="77777777" w:rsidR="006948AE" w:rsidRDefault="006948AE">
      <w:pPr>
        <w:rPr>
          <w:lang w:val="uk-UA"/>
        </w:rPr>
      </w:pPr>
    </w:p>
    <w:p w14:paraId="32599711" w14:textId="77777777" w:rsidR="006948AE" w:rsidRDefault="006948AE">
      <w:pPr>
        <w:rPr>
          <w:lang w:val="uk-UA"/>
        </w:rPr>
      </w:pPr>
    </w:p>
    <w:p w14:paraId="32053DB8" w14:textId="77777777" w:rsidR="006948AE" w:rsidRDefault="006948AE">
      <w:pPr>
        <w:rPr>
          <w:lang w:val="uk-UA"/>
        </w:rPr>
      </w:pPr>
    </w:p>
    <w:p w14:paraId="0E1D8DD2" w14:textId="77777777" w:rsidR="006948AE" w:rsidRDefault="006948AE">
      <w:pPr>
        <w:rPr>
          <w:lang w:val="uk-UA"/>
        </w:rPr>
      </w:pPr>
    </w:p>
    <w:p w14:paraId="1ED659D4" w14:textId="77777777" w:rsidR="006948AE" w:rsidRDefault="006948AE">
      <w:pPr>
        <w:rPr>
          <w:lang w:val="uk-UA"/>
        </w:rPr>
      </w:pPr>
    </w:p>
    <w:p w14:paraId="2040D7C2" w14:textId="77777777" w:rsidR="006948AE" w:rsidRDefault="006948AE">
      <w:pPr>
        <w:rPr>
          <w:lang w:val="uk-UA"/>
        </w:rPr>
      </w:pPr>
    </w:p>
    <w:p w14:paraId="72A1FABA" w14:textId="77777777" w:rsidR="006948AE" w:rsidRDefault="006948AE">
      <w:pPr>
        <w:rPr>
          <w:lang w:val="uk-UA"/>
        </w:rPr>
      </w:pPr>
    </w:p>
    <w:p w14:paraId="4B1C95D3" w14:textId="77777777" w:rsidR="006948AE" w:rsidRDefault="006948AE">
      <w:pPr>
        <w:rPr>
          <w:lang w:val="uk-UA"/>
        </w:rPr>
      </w:pPr>
    </w:p>
    <w:p w14:paraId="22AC9AFE" w14:textId="77777777" w:rsidR="006948AE" w:rsidRDefault="006948AE">
      <w:pPr>
        <w:rPr>
          <w:lang w:val="uk-UA"/>
        </w:rPr>
      </w:pPr>
    </w:p>
    <w:p w14:paraId="52C2C5DC" w14:textId="77777777" w:rsidR="006948AE" w:rsidRDefault="006948AE">
      <w:pPr>
        <w:rPr>
          <w:lang w:val="uk-UA"/>
        </w:rPr>
      </w:pPr>
    </w:p>
    <w:p w14:paraId="152D5C9F" w14:textId="77777777" w:rsidR="006948AE" w:rsidRDefault="006948AE">
      <w:pPr>
        <w:rPr>
          <w:lang w:val="uk-UA"/>
        </w:rPr>
      </w:pPr>
    </w:p>
    <w:p w14:paraId="0846EF1F" w14:textId="77777777" w:rsidR="006948AE" w:rsidRDefault="006948AE">
      <w:pPr>
        <w:rPr>
          <w:lang w:val="uk-UA"/>
        </w:rPr>
      </w:pPr>
    </w:p>
    <w:p w14:paraId="245023F2" w14:textId="77777777" w:rsidR="006948AE" w:rsidRDefault="006948AE">
      <w:pPr>
        <w:rPr>
          <w:lang w:val="uk-UA"/>
        </w:rPr>
      </w:pPr>
    </w:p>
    <w:p w14:paraId="317FD0C8" w14:textId="77777777" w:rsidR="006948AE" w:rsidRDefault="006948AE">
      <w:pPr>
        <w:rPr>
          <w:lang w:val="uk-UA"/>
        </w:rPr>
      </w:pPr>
    </w:p>
    <w:p w14:paraId="0F7968A5" w14:textId="77777777" w:rsidR="006948AE" w:rsidRDefault="006948AE">
      <w:pPr>
        <w:rPr>
          <w:lang w:val="uk-UA"/>
        </w:rPr>
      </w:pPr>
    </w:p>
    <w:p w14:paraId="3FB02934" w14:textId="77777777" w:rsidR="006948AE" w:rsidRDefault="006948AE">
      <w:pPr>
        <w:rPr>
          <w:lang w:val="uk-UA"/>
        </w:rPr>
      </w:pPr>
    </w:p>
    <w:p w14:paraId="6429909F" w14:textId="77777777" w:rsidR="006948AE" w:rsidRDefault="006948AE">
      <w:pPr>
        <w:rPr>
          <w:lang w:val="uk-UA"/>
        </w:rPr>
      </w:pPr>
    </w:p>
    <w:p w14:paraId="299E10B6" w14:textId="77777777" w:rsidR="006948AE" w:rsidRDefault="006948AE">
      <w:pPr>
        <w:rPr>
          <w:lang w:val="uk-UA"/>
        </w:rPr>
      </w:pPr>
    </w:p>
    <w:p w14:paraId="2FF3CDA4" w14:textId="77777777" w:rsidR="006948AE" w:rsidRDefault="006948AE">
      <w:pPr>
        <w:rPr>
          <w:lang w:val="uk-UA"/>
        </w:rPr>
      </w:pPr>
    </w:p>
    <w:p w14:paraId="3724D6E8" w14:textId="77777777" w:rsidR="006948AE" w:rsidRDefault="006948AE">
      <w:pPr>
        <w:rPr>
          <w:lang w:val="uk-UA"/>
        </w:rPr>
      </w:pPr>
    </w:p>
    <w:p w14:paraId="1B556351" w14:textId="77777777" w:rsidR="006948AE" w:rsidRDefault="006948AE">
      <w:pPr>
        <w:rPr>
          <w:lang w:val="uk-UA"/>
        </w:rPr>
      </w:pPr>
    </w:p>
    <w:p w14:paraId="35CFD685" w14:textId="77777777" w:rsidR="006948AE" w:rsidRDefault="006948AE">
      <w:pPr>
        <w:rPr>
          <w:lang w:val="uk-UA"/>
        </w:rPr>
      </w:pPr>
    </w:p>
    <w:p w14:paraId="016579B9" w14:textId="77777777" w:rsidR="006948AE" w:rsidRDefault="006948AE">
      <w:pPr>
        <w:rPr>
          <w:lang w:val="uk-UA"/>
        </w:rPr>
      </w:pPr>
    </w:p>
    <w:p w14:paraId="2CFB53AC" w14:textId="77777777" w:rsidR="006948AE" w:rsidRDefault="006948AE">
      <w:pPr>
        <w:rPr>
          <w:lang w:val="uk-UA"/>
        </w:rPr>
      </w:pPr>
    </w:p>
    <w:p w14:paraId="40C5C06E" w14:textId="77777777" w:rsidR="006948AE" w:rsidRDefault="006948AE">
      <w:pPr>
        <w:rPr>
          <w:lang w:val="uk-UA"/>
        </w:rPr>
      </w:pPr>
    </w:p>
    <w:p w14:paraId="7D742438" w14:textId="77777777" w:rsidR="006948AE" w:rsidRDefault="006948AE">
      <w:pPr>
        <w:rPr>
          <w:lang w:val="uk-UA"/>
        </w:rPr>
      </w:pPr>
    </w:p>
    <w:p w14:paraId="6B9E8236" w14:textId="77777777" w:rsidR="006948AE" w:rsidRDefault="006948AE">
      <w:pPr>
        <w:rPr>
          <w:lang w:val="uk-UA"/>
        </w:rPr>
      </w:pPr>
    </w:p>
    <w:p w14:paraId="3AF633D9" w14:textId="77777777" w:rsidR="006948AE" w:rsidRDefault="006948AE">
      <w:pPr>
        <w:rPr>
          <w:lang w:val="uk-UA"/>
        </w:rPr>
      </w:pPr>
    </w:p>
    <w:p w14:paraId="122FEAC5" w14:textId="77777777" w:rsidR="006948AE" w:rsidRDefault="006948AE">
      <w:pPr>
        <w:rPr>
          <w:lang w:val="uk-UA"/>
        </w:rPr>
      </w:pPr>
    </w:p>
    <w:p w14:paraId="534E405C" w14:textId="77777777" w:rsidR="006948AE" w:rsidRDefault="006948AE">
      <w:pPr>
        <w:rPr>
          <w:lang w:val="uk-UA"/>
        </w:rPr>
      </w:pPr>
    </w:p>
    <w:p w14:paraId="7C07FD7C" w14:textId="77777777" w:rsidR="006948AE" w:rsidRDefault="006948AE">
      <w:pPr>
        <w:rPr>
          <w:lang w:val="uk-UA"/>
        </w:rPr>
      </w:pPr>
    </w:p>
    <w:p w14:paraId="599465BF" w14:textId="77777777" w:rsidR="006948AE" w:rsidRDefault="006948AE">
      <w:pPr>
        <w:rPr>
          <w:lang w:val="uk-UA"/>
        </w:rPr>
      </w:pPr>
    </w:p>
    <w:p w14:paraId="2D103936" w14:textId="77777777" w:rsidR="006948AE" w:rsidRDefault="006948AE">
      <w:pPr>
        <w:rPr>
          <w:lang w:val="uk-UA"/>
        </w:rPr>
      </w:pPr>
    </w:p>
    <w:p w14:paraId="626FAAE0" w14:textId="77777777" w:rsidR="006948AE" w:rsidRDefault="006948AE">
      <w:pPr>
        <w:rPr>
          <w:lang w:val="uk-UA"/>
        </w:rPr>
      </w:pPr>
    </w:p>
    <w:p w14:paraId="70FB408B" w14:textId="77777777" w:rsidR="006948AE" w:rsidRDefault="006948AE">
      <w:pPr>
        <w:rPr>
          <w:lang w:val="uk-UA"/>
        </w:rPr>
      </w:pPr>
    </w:p>
    <w:p w14:paraId="71E80749" w14:textId="77777777" w:rsidR="006948AE" w:rsidRDefault="006948AE">
      <w:pPr>
        <w:rPr>
          <w:lang w:val="uk-UA"/>
        </w:rPr>
      </w:pPr>
    </w:p>
    <w:p w14:paraId="6D6C5FD9" w14:textId="77777777" w:rsidR="006948AE" w:rsidRDefault="006948AE">
      <w:pPr>
        <w:rPr>
          <w:lang w:val="uk-UA"/>
        </w:rPr>
      </w:pPr>
    </w:p>
    <w:p w14:paraId="71A5EA0F" w14:textId="77777777" w:rsidR="006948AE" w:rsidRDefault="006948AE">
      <w:pPr>
        <w:rPr>
          <w:lang w:val="uk-UA"/>
        </w:rPr>
      </w:pPr>
    </w:p>
    <w:p w14:paraId="051146C0" w14:textId="77777777" w:rsidR="006948AE" w:rsidRDefault="006948AE">
      <w:pPr>
        <w:rPr>
          <w:lang w:val="uk-UA"/>
        </w:rPr>
      </w:pPr>
    </w:p>
    <w:p w14:paraId="02D3ECA0" w14:textId="77777777" w:rsidR="006948AE" w:rsidRDefault="006948AE">
      <w:pPr>
        <w:rPr>
          <w:lang w:val="uk-UA"/>
        </w:rPr>
      </w:pPr>
    </w:p>
    <w:p w14:paraId="1729646F" w14:textId="77777777" w:rsidR="006948AE" w:rsidRDefault="006948AE">
      <w:pPr>
        <w:rPr>
          <w:lang w:val="uk-UA"/>
        </w:rPr>
      </w:pPr>
    </w:p>
    <w:p w14:paraId="29FEB38B" w14:textId="77777777" w:rsidR="006948AE" w:rsidRDefault="006948AE">
      <w:pPr>
        <w:rPr>
          <w:lang w:val="uk-UA"/>
        </w:rPr>
      </w:pPr>
    </w:p>
    <w:p w14:paraId="2B3AB556" w14:textId="77777777" w:rsidR="006948AE" w:rsidRDefault="006948AE">
      <w:pPr>
        <w:rPr>
          <w:lang w:val="uk-UA"/>
        </w:rPr>
      </w:pPr>
    </w:p>
    <w:p w14:paraId="064B75EB" w14:textId="77777777" w:rsidR="006948AE" w:rsidRDefault="006948AE">
      <w:pPr>
        <w:rPr>
          <w:lang w:val="uk-UA"/>
        </w:rPr>
      </w:pPr>
    </w:p>
    <w:p w14:paraId="17F76B66" w14:textId="77777777" w:rsidR="006948AE" w:rsidRDefault="006948AE">
      <w:pPr>
        <w:rPr>
          <w:lang w:val="uk-UA"/>
        </w:rPr>
      </w:pPr>
    </w:p>
    <w:p w14:paraId="09DFF649" w14:textId="77777777" w:rsidR="006948AE" w:rsidRDefault="006948AE">
      <w:pPr>
        <w:rPr>
          <w:lang w:val="uk-UA"/>
        </w:rPr>
      </w:pPr>
    </w:p>
    <w:p w14:paraId="6FF7F3E8" w14:textId="77777777" w:rsidR="006948AE" w:rsidRDefault="006948AE">
      <w:pPr>
        <w:rPr>
          <w:lang w:val="uk-UA"/>
        </w:rPr>
      </w:pPr>
    </w:p>
    <w:p w14:paraId="1654FDA0" w14:textId="77777777" w:rsidR="006948AE" w:rsidRDefault="006948AE">
      <w:pPr>
        <w:rPr>
          <w:lang w:val="uk-UA"/>
        </w:rPr>
      </w:pPr>
    </w:p>
    <w:p w14:paraId="55929DCB" w14:textId="77777777" w:rsidR="006948AE" w:rsidRDefault="006948AE">
      <w:pPr>
        <w:rPr>
          <w:lang w:val="uk-UA"/>
        </w:rPr>
      </w:pPr>
    </w:p>
    <w:p w14:paraId="74BC5733" w14:textId="77777777" w:rsidR="006948AE" w:rsidRDefault="006948AE">
      <w:pPr>
        <w:rPr>
          <w:lang w:val="uk-UA"/>
        </w:rPr>
      </w:pPr>
    </w:p>
    <w:p w14:paraId="786A334A" w14:textId="77777777" w:rsidR="006948AE" w:rsidRDefault="006948AE">
      <w:pPr>
        <w:rPr>
          <w:lang w:val="uk-UA"/>
        </w:rPr>
      </w:pPr>
    </w:p>
    <w:p w14:paraId="1D3E9027" w14:textId="77777777" w:rsidR="006948AE" w:rsidRDefault="006948AE">
      <w:pPr>
        <w:rPr>
          <w:lang w:val="uk-UA"/>
        </w:rPr>
      </w:pPr>
    </w:p>
    <w:p w14:paraId="042CDBCC" w14:textId="77777777" w:rsidR="006948AE" w:rsidRDefault="006948AE">
      <w:pPr>
        <w:rPr>
          <w:lang w:val="uk-UA"/>
        </w:rPr>
      </w:pPr>
    </w:p>
    <w:p w14:paraId="47F8DA5B" w14:textId="77777777" w:rsidR="006948AE" w:rsidRDefault="006948AE">
      <w:pPr>
        <w:rPr>
          <w:lang w:val="uk-UA"/>
        </w:rPr>
      </w:pPr>
    </w:p>
    <w:p w14:paraId="30DDA635" w14:textId="77777777" w:rsidR="006948AE" w:rsidRDefault="00000000">
      <w:pPr>
        <w:rPr>
          <w:lang w:val="uk-UA"/>
        </w:rPr>
      </w:pPr>
      <w:r>
        <w:br w:type="page"/>
      </w:r>
    </w:p>
    <w:p w14:paraId="423E0E3B" w14:textId="77777777" w:rsidR="006948AE" w:rsidRDefault="00000000">
      <w:pPr>
        <w:pStyle w:val="2"/>
        <w:shd w:val="clear" w:color="auto" w:fill="FFFFFF"/>
        <w:spacing w:after="225"/>
        <w:ind w:left="0" w:firstLine="0"/>
        <w:rPr>
          <w:b/>
          <w:color w:val="000000"/>
          <w:sz w:val="22"/>
          <w:szCs w:val="22"/>
          <w:lang w:val="uk-UA"/>
        </w:rPr>
      </w:pPr>
      <w:r>
        <w:rPr>
          <w:b/>
          <w:color w:val="000000"/>
          <w:sz w:val="22"/>
          <w:szCs w:val="22"/>
          <w:lang w:val="uk-UA"/>
        </w:rPr>
        <w:lastRenderedPageBreak/>
        <w:t>ФІЛОСОФІЯ НАУКИ</w:t>
      </w:r>
    </w:p>
    <w:p w14:paraId="61B4B224" w14:textId="77777777" w:rsidR="006948AE" w:rsidRDefault="006948AE">
      <w:pPr>
        <w:pStyle w:val="FR1"/>
        <w:tabs>
          <w:tab w:val="left" w:pos="0"/>
          <w:tab w:val="left" w:pos="567"/>
        </w:tabs>
        <w:spacing w:line="228" w:lineRule="auto"/>
        <w:ind w:firstLine="0"/>
        <w:jc w:val="center"/>
        <w:rPr>
          <w:b/>
          <w:caps/>
          <w:sz w:val="22"/>
          <w:szCs w:val="22"/>
        </w:rPr>
      </w:pPr>
    </w:p>
    <w:tbl>
      <w:tblPr>
        <w:tblW w:w="9781" w:type="dxa"/>
        <w:tblInd w:w="-108" w:type="dxa"/>
        <w:tblLayout w:type="fixed"/>
        <w:tblLook w:val="04A0" w:firstRow="1" w:lastRow="0" w:firstColumn="1" w:lastColumn="0" w:noHBand="0" w:noVBand="1"/>
      </w:tblPr>
      <w:tblGrid>
        <w:gridCol w:w="5811"/>
        <w:gridCol w:w="3970"/>
      </w:tblGrid>
      <w:tr w:rsidR="006948AE" w14:paraId="5F0576DC" w14:textId="77777777">
        <w:tc>
          <w:tcPr>
            <w:tcW w:w="5811" w:type="dxa"/>
          </w:tcPr>
          <w:p w14:paraId="6C22FE92" w14:textId="77777777" w:rsidR="006948AE" w:rsidRDefault="00000000">
            <w:pPr>
              <w:spacing w:line="233" w:lineRule="auto"/>
              <w:rPr>
                <w:b/>
                <w:sz w:val="22"/>
                <w:szCs w:val="22"/>
                <w:lang w:val="uk-UA"/>
              </w:rPr>
            </w:pPr>
            <w:r>
              <w:rPr>
                <w:b/>
                <w:sz w:val="22"/>
                <w:szCs w:val="22"/>
                <w:lang w:val="uk-UA"/>
              </w:rPr>
              <w:t xml:space="preserve">Тип дисципліни </w:t>
            </w:r>
          </w:p>
        </w:tc>
        <w:tc>
          <w:tcPr>
            <w:tcW w:w="3970" w:type="dxa"/>
          </w:tcPr>
          <w:p w14:paraId="158D0BAC" w14:textId="77777777" w:rsidR="006948AE" w:rsidRDefault="00000000">
            <w:pPr>
              <w:spacing w:line="233" w:lineRule="auto"/>
              <w:rPr>
                <w:sz w:val="22"/>
                <w:szCs w:val="22"/>
                <w:lang w:val="uk-UA"/>
              </w:rPr>
            </w:pPr>
            <w:r>
              <w:rPr>
                <w:sz w:val="22"/>
                <w:szCs w:val="22"/>
                <w:lang w:val="uk-UA"/>
              </w:rPr>
              <w:t xml:space="preserve">Обов’язкова </w:t>
            </w:r>
          </w:p>
        </w:tc>
      </w:tr>
      <w:tr w:rsidR="006948AE" w14:paraId="563202CD" w14:textId="77777777">
        <w:tc>
          <w:tcPr>
            <w:tcW w:w="5811" w:type="dxa"/>
          </w:tcPr>
          <w:p w14:paraId="6FADCAA8" w14:textId="77777777" w:rsidR="006948AE" w:rsidRDefault="00000000">
            <w:pPr>
              <w:spacing w:line="233" w:lineRule="auto"/>
              <w:rPr>
                <w:b/>
                <w:sz w:val="22"/>
                <w:szCs w:val="22"/>
                <w:lang w:val="uk-UA"/>
              </w:rPr>
            </w:pPr>
            <w:r>
              <w:rPr>
                <w:b/>
                <w:sz w:val="22"/>
                <w:szCs w:val="22"/>
                <w:lang w:val="uk-UA"/>
              </w:rPr>
              <w:t xml:space="preserve">Рівень вищої освіти </w:t>
            </w:r>
          </w:p>
        </w:tc>
        <w:tc>
          <w:tcPr>
            <w:tcW w:w="3970" w:type="dxa"/>
          </w:tcPr>
          <w:p w14:paraId="79448F15" w14:textId="77777777" w:rsidR="006948AE" w:rsidRDefault="00000000">
            <w:pPr>
              <w:spacing w:line="233" w:lineRule="auto"/>
              <w:rPr>
                <w:color w:val="000000"/>
                <w:sz w:val="22"/>
                <w:szCs w:val="22"/>
                <w:lang w:val="uk-UA"/>
              </w:rPr>
            </w:pPr>
            <w:r>
              <w:rPr>
                <w:color w:val="000000"/>
                <w:sz w:val="22"/>
                <w:szCs w:val="22"/>
                <w:lang w:val="uk-UA"/>
              </w:rPr>
              <w:t>Третій (освітньо-науковий)</w:t>
            </w:r>
          </w:p>
        </w:tc>
      </w:tr>
      <w:tr w:rsidR="006948AE" w14:paraId="40BF6E0A" w14:textId="77777777">
        <w:tc>
          <w:tcPr>
            <w:tcW w:w="5811" w:type="dxa"/>
          </w:tcPr>
          <w:p w14:paraId="57A25B25" w14:textId="77777777" w:rsidR="006948AE" w:rsidRDefault="00000000">
            <w:pPr>
              <w:spacing w:line="233" w:lineRule="auto"/>
              <w:rPr>
                <w:b/>
                <w:sz w:val="22"/>
                <w:szCs w:val="22"/>
                <w:lang w:val="uk-UA"/>
              </w:rPr>
            </w:pPr>
            <w:r>
              <w:rPr>
                <w:b/>
                <w:sz w:val="22"/>
                <w:szCs w:val="22"/>
                <w:lang w:val="uk-UA"/>
              </w:rPr>
              <w:t>Мова викладання</w:t>
            </w:r>
          </w:p>
        </w:tc>
        <w:tc>
          <w:tcPr>
            <w:tcW w:w="3970" w:type="dxa"/>
          </w:tcPr>
          <w:p w14:paraId="0A8F9122" w14:textId="77777777" w:rsidR="006948AE" w:rsidRDefault="00000000">
            <w:pPr>
              <w:spacing w:line="233" w:lineRule="auto"/>
              <w:rPr>
                <w:sz w:val="22"/>
                <w:szCs w:val="22"/>
                <w:lang w:val="uk-UA"/>
              </w:rPr>
            </w:pPr>
            <w:r>
              <w:rPr>
                <w:sz w:val="22"/>
                <w:szCs w:val="22"/>
                <w:lang w:val="uk-UA"/>
              </w:rPr>
              <w:t>Українська</w:t>
            </w:r>
          </w:p>
        </w:tc>
      </w:tr>
      <w:tr w:rsidR="006948AE" w14:paraId="5C1F1A8A" w14:textId="77777777">
        <w:tc>
          <w:tcPr>
            <w:tcW w:w="5811" w:type="dxa"/>
          </w:tcPr>
          <w:p w14:paraId="0AED4150" w14:textId="77777777" w:rsidR="006948AE" w:rsidRDefault="00000000">
            <w:pPr>
              <w:spacing w:line="233" w:lineRule="auto"/>
              <w:rPr>
                <w:b/>
                <w:sz w:val="22"/>
                <w:szCs w:val="22"/>
                <w:lang w:val="uk-UA"/>
              </w:rPr>
            </w:pPr>
            <w:r>
              <w:rPr>
                <w:b/>
                <w:sz w:val="22"/>
                <w:szCs w:val="22"/>
                <w:lang w:val="uk-UA"/>
              </w:rPr>
              <w:t>Семестр</w:t>
            </w:r>
          </w:p>
        </w:tc>
        <w:tc>
          <w:tcPr>
            <w:tcW w:w="3970" w:type="dxa"/>
          </w:tcPr>
          <w:p w14:paraId="4AEF5F12" w14:textId="77777777" w:rsidR="006948AE" w:rsidRDefault="00000000">
            <w:pPr>
              <w:spacing w:line="233" w:lineRule="auto"/>
              <w:rPr>
                <w:sz w:val="22"/>
                <w:szCs w:val="22"/>
                <w:lang w:val="uk-UA"/>
              </w:rPr>
            </w:pPr>
            <w:r>
              <w:rPr>
                <w:sz w:val="22"/>
                <w:szCs w:val="22"/>
                <w:lang w:val="uk-UA"/>
              </w:rPr>
              <w:t>Перший</w:t>
            </w:r>
          </w:p>
        </w:tc>
      </w:tr>
      <w:tr w:rsidR="006948AE" w14:paraId="0B29FEB6" w14:textId="77777777">
        <w:tc>
          <w:tcPr>
            <w:tcW w:w="5811" w:type="dxa"/>
          </w:tcPr>
          <w:p w14:paraId="304A1AA4" w14:textId="77777777" w:rsidR="006948AE" w:rsidRDefault="00000000">
            <w:pPr>
              <w:spacing w:line="233" w:lineRule="auto"/>
              <w:rPr>
                <w:b/>
                <w:sz w:val="22"/>
                <w:szCs w:val="22"/>
                <w:lang w:val="uk-UA"/>
              </w:rPr>
            </w:pPr>
            <w:r>
              <w:rPr>
                <w:b/>
                <w:sz w:val="22"/>
                <w:szCs w:val="22"/>
                <w:lang w:val="uk-UA"/>
              </w:rPr>
              <w:t>Кількість призначених кредитів ЄКТС</w:t>
            </w:r>
          </w:p>
        </w:tc>
        <w:tc>
          <w:tcPr>
            <w:tcW w:w="3970" w:type="dxa"/>
          </w:tcPr>
          <w:p w14:paraId="25ECDEBF" w14:textId="77777777" w:rsidR="006948AE" w:rsidRDefault="00000000">
            <w:pPr>
              <w:spacing w:line="233" w:lineRule="auto"/>
              <w:rPr>
                <w:sz w:val="22"/>
                <w:szCs w:val="22"/>
                <w:lang w:val="uk-UA"/>
              </w:rPr>
            </w:pPr>
            <w:r>
              <w:rPr>
                <w:sz w:val="22"/>
                <w:szCs w:val="22"/>
                <w:lang w:val="uk-UA"/>
              </w:rPr>
              <w:t>4,0</w:t>
            </w:r>
          </w:p>
        </w:tc>
      </w:tr>
      <w:tr w:rsidR="006948AE" w14:paraId="53D32FBB" w14:textId="77777777">
        <w:tc>
          <w:tcPr>
            <w:tcW w:w="5811" w:type="dxa"/>
          </w:tcPr>
          <w:p w14:paraId="651D3DDE" w14:textId="77777777" w:rsidR="006948AE" w:rsidRDefault="00000000">
            <w:pPr>
              <w:spacing w:line="233" w:lineRule="auto"/>
              <w:rPr>
                <w:b/>
                <w:sz w:val="22"/>
                <w:szCs w:val="22"/>
                <w:lang w:val="uk-UA"/>
              </w:rPr>
            </w:pPr>
            <w:r>
              <w:rPr>
                <w:b/>
                <w:sz w:val="22"/>
                <w:szCs w:val="22"/>
                <w:lang w:val="uk-UA"/>
              </w:rPr>
              <w:t>Форми здобуття освіти, для яких викладається дисципліна</w:t>
            </w:r>
          </w:p>
        </w:tc>
        <w:tc>
          <w:tcPr>
            <w:tcW w:w="3970" w:type="dxa"/>
            <w:vAlign w:val="center"/>
          </w:tcPr>
          <w:p w14:paraId="2DDB5EDE" w14:textId="77777777" w:rsidR="006948AE" w:rsidRDefault="00000000">
            <w:pPr>
              <w:spacing w:line="233" w:lineRule="auto"/>
              <w:rPr>
                <w:sz w:val="22"/>
                <w:szCs w:val="22"/>
                <w:lang w:val="uk-UA"/>
              </w:rPr>
            </w:pPr>
            <w:r>
              <w:rPr>
                <w:sz w:val="22"/>
                <w:szCs w:val="22"/>
                <w:lang w:val="uk-UA"/>
              </w:rPr>
              <w:t>Очна (денна)</w:t>
            </w:r>
          </w:p>
        </w:tc>
      </w:tr>
    </w:tbl>
    <w:p w14:paraId="67DB04E7" w14:textId="77777777" w:rsidR="006948AE" w:rsidRDefault="00000000">
      <w:pPr>
        <w:spacing w:before="60"/>
        <w:jc w:val="both"/>
      </w:pPr>
      <w:r>
        <w:rPr>
          <w:b/>
          <w:sz w:val="22"/>
          <w:szCs w:val="22"/>
          <w:lang w:val="uk-UA"/>
        </w:rPr>
        <w:t>Результати навчання.</w:t>
      </w:r>
      <w:r>
        <w:rPr>
          <w:sz w:val="22"/>
          <w:szCs w:val="22"/>
          <w:lang w:val="uk-UA"/>
        </w:rPr>
        <w:t xml:space="preserve"> </w:t>
      </w:r>
      <w:r>
        <w:rPr>
          <w:rFonts w:eastAsia="Calibri"/>
          <w:spacing w:val="-4"/>
          <w:sz w:val="22"/>
          <w:szCs w:val="22"/>
          <w:lang w:val="uk-UA"/>
        </w:rPr>
        <w:t>Студент, який успішно завершив вивчення дисципліни, повинен: визначати та аналізувати основні проблеми філософії науки; використовувати категоріальний апарат філософії в аналізі наукових проблем; вільно оперувати методами, прийомами та засобами наукового пізнання; чітко формулювати методологічні принципи філософії науки, на основі яких здійснюється наукове дослідження в галузі інформаційних технологій; досліджувати наукову проблему з урахуванням соціокультурного контексту, окреслювати ціннісні та моральні аспекти в науці.</w:t>
      </w:r>
    </w:p>
    <w:p w14:paraId="5858084E" w14:textId="77777777" w:rsidR="006948AE" w:rsidRDefault="00000000">
      <w:pPr>
        <w:spacing w:before="60"/>
        <w:jc w:val="both"/>
        <w:rPr>
          <w:sz w:val="22"/>
          <w:szCs w:val="22"/>
          <w:lang w:val="uk-UA"/>
        </w:rPr>
      </w:pPr>
      <w:r>
        <w:rPr>
          <w:b/>
          <w:bCs/>
          <w:sz w:val="22"/>
          <w:szCs w:val="22"/>
          <w:lang w:val="uk-UA"/>
        </w:rPr>
        <w:t xml:space="preserve">Зміст навчальної дисципліни. </w:t>
      </w:r>
      <w:r>
        <w:rPr>
          <w:rFonts w:eastAsia="Calibri"/>
          <w:spacing w:val="-4"/>
          <w:sz w:val="22"/>
          <w:szCs w:val="22"/>
          <w:lang w:val="uk-UA"/>
        </w:rPr>
        <w:t>Філософія науки як галузь філософського знання. Предмет і зміст філософії науки. Становлення і розвиток філософії науки. Основні теми та концепції сучасної філософії науки. Наука як предмет філософського осмислення. Наукове пізнання. Генеза наукового пізнання. Основні історичні етапи розвитку науки. Структура наукового пізнання. Методологія науки. Стратегія наукового дослідження в сучасній науці. Етика науки. Аксіологічні проблеми науки.</w:t>
      </w:r>
    </w:p>
    <w:p w14:paraId="444371E0" w14:textId="77777777" w:rsidR="006948AE" w:rsidRPr="007D12EC" w:rsidRDefault="00000000">
      <w:pPr>
        <w:spacing w:before="60" w:after="60"/>
        <w:jc w:val="both"/>
        <w:rPr>
          <w:lang w:val="uk-UA"/>
        </w:rPr>
      </w:pPr>
      <w:proofErr w:type="spellStart"/>
      <w:r>
        <w:rPr>
          <w:b/>
          <w:i/>
          <w:sz w:val="22"/>
          <w:szCs w:val="22"/>
          <w:lang w:val="uk-UA"/>
        </w:rPr>
        <w:t>Пререквізити</w:t>
      </w:r>
      <w:proofErr w:type="spellEnd"/>
      <w:r>
        <w:rPr>
          <w:sz w:val="22"/>
          <w:szCs w:val="22"/>
          <w:lang w:val="uk-UA"/>
        </w:rPr>
        <w:t>: вихідна.</w:t>
      </w:r>
    </w:p>
    <w:p w14:paraId="6A747A89" w14:textId="77777777" w:rsidR="006948AE" w:rsidRPr="007D12EC" w:rsidRDefault="00000000">
      <w:pPr>
        <w:spacing w:after="60"/>
        <w:jc w:val="both"/>
        <w:rPr>
          <w:lang w:val="uk-UA"/>
        </w:rPr>
      </w:pPr>
      <w:proofErr w:type="spellStart"/>
      <w:r>
        <w:rPr>
          <w:b/>
          <w:i/>
          <w:sz w:val="22"/>
          <w:szCs w:val="22"/>
          <w:lang w:val="uk-UA"/>
        </w:rPr>
        <w:t>Постреквізити</w:t>
      </w:r>
      <w:proofErr w:type="spellEnd"/>
      <w:r>
        <w:rPr>
          <w:sz w:val="22"/>
          <w:szCs w:val="22"/>
          <w:lang w:val="uk-UA"/>
        </w:rPr>
        <w:t xml:space="preserve">: </w:t>
      </w:r>
      <w:r>
        <w:rPr>
          <w:color w:val="000000"/>
          <w:sz w:val="22"/>
          <w:szCs w:val="22"/>
          <w:lang w:val="uk-UA"/>
        </w:rPr>
        <w:t>психологія, педагогіка та методика викладання у вищій школі; педагогічна (викладацька) практика.</w:t>
      </w:r>
    </w:p>
    <w:p w14:paraId="118DC3A5" w14:textId="77777777" w:rsidR="006948AE" w:rsidRDefault="00000000">
      <w:pPr>
        <w:spacing w:after="60"/>
        <w:jc w:val="both"/>
      </w:pPr>
      <w:r>
        <w:rPr>
          <w:b/>
          <w:color w:val="000000"/>
          <w:sz w:val="22"/>
          <w:szCs w:val="22"/>
          <w:lang w:val="uk-UA"/>
        </w:rPr>
        <w:t>Запланована навчальна діяльність</w:t>
      </w:r>
      <w:r>
        <w:rPr>
          <w:color w:val="000000"/>
          <w:sz w:val="22"/>
          <w:szCs w:val="22"/>
          <w:lang w:val="uk-UA"/>
        </w:rPr>
        <w:t xml:space="preserve">: </w:t>
      </w:r>
      <w:r>
        <w:rPr>
          <w:color w:val="000000"/>
          <w:spacing w:val="-8"/>
          <w:sz w:val="22"/>
          <w:szCs w:val="22"/>
          <w:lang w:val="uk-UA"/>
        </w:rPr>
        <w:t xml:space="preserve">Мінімальний обсяг навчальних занять в одному кредиті ЄКТС навчальної дисципліни для </w:t>
      </w:r>
      <w:r>
        <w:rPr>
          <w:b/>
          <w:i/>
          <w:color w:val="000000"/>
          <w:spacing w:val="-8"/>
          <w:sz w:val="22"/>
          <w:szCs w:val="22"/>
          <w:lang w:val="uk-UA"/>
        </w:rPr>
        <w:t>третього</w:t>
      </w:r>
      <w:r>
        <w:rPr>
          <w:color w:val="000000"/>
          <w:spacing w:val="-8"/>
          <w:sz w:val="22"/>
          <w:szCs w:val="22"/>
          <w:lang w:val="uk-UA"/>
        </w:rPr>
        <w:t xml:space="preserve"> (освітньо-наукового) рівня вищої освіти за денною формою здобуття освіти становить </w:t>
      </w:r>
      <w:r>
        <w:rPr>
          <w:b/>
          <w:color w:val="000000"/>
          <w:spacing w:val="-8"/>
          <w:sz w:val="22"/>
          <w:szCs w:val="22"/>
          <w:lang w:val="uk-UA"/>
        </w:rPr>
        <w:t>8</w:t>
      </w:r>
      <w:r>
        <w:rPr>
          <w:color w:val="000000"/>
          <w:spacing w:val="-8"/>
          <w:sz w:val="22"/>
          <w:szCs w:val="22"/>
          <w:lang w:val="uk-UA"/>
        </w:rPr>
        <w:t xml:space="preserve"> годин</w:t>
      </w:r>
      <w:r>
        <w:rPr>
          <w:color w:val="000000"/>
          <w:sz w:val="22"/>
          <w:szCs w:val="22"/>
          <w:lang w:val="uk-UA"/>
        </w:rPr>
        <w:t>.</w:t>
      </w:r>
    </w:p>
    <w:p w14:paraId="06975DAC" w14:textId="77777777" w:rsidR="006948AE" w:rsidRDefault="00000000">
      <w:pPr>
        <w:spacing w:after="60"/>
        <w:ind w:right="-57"/>
        <w:jc w:val="both"/>
      </w:pPr>
      <w:r>
        <w:rPr>
          <w:b/>
          <w:sz w:val="22"/>
          <w:szCs w:val="22"/>
          <w:lang w:val="uk-UA"/>
        </w:rPr>
        <w:t>Форми (методи) навчання</w:t>
      </w:r>
      <w:r>
        <w:rPr>
          <w:sz w:val="22"/>
          <w:szCs w:val="22"/>
          <w:lang w:val="uk-UA"/>
        </w:rPr>
        <w:t>: словесні (розповідь, пояснення, бесіда), дискусії, проблемні, частково-пошукові методи.</w:t>
      </w:r>
    </w:p>
    <w:p w14:paraId="77F142F5" w14:textId="77777777" w:rsidR="006948AE" w:rsidRDefault="00000000">
      <w:pPr>
        <w:spacing w:after="60"/>
        <w:jc w:val="both"/>
      </w:pPr>
      <w:r>
        <w:rPr>
          <w:b/>
          <w:color w:val="000000"/>
          <w:sz w:val="22"/>
          <w:szCs w:val="22"/>
          <w:lang w:val="uk-UA"/>
        </w:rPr>
        <w:t>Форми оцінювання результатів навчання</w:t>
      </w:r>
      <w:r>
        <w:rPr>
          <w:color w:val="000000"/>
          <w:sz w:val="22"/>
          <w:szCs w:val="22"/>
          <w:lang w:val="uk-UA"/>
        </w:rPr>
        <w:t xml:space="preserve">: </w:t>
      </w:r>
      <w:r>
        <w:rPr>
          <w:rFonts w:eastAsia="Calibri"/>
          <w:spacing w:val="-6"/>
          <w:sz w:val="22"/>
          <w:szCs w:val="22"/>
          <w:lang w:val="uk-UA"/>
        </w:rPr>
        <w:t>усне опитування, тестування, іспит.</w:t>
      </w:r>
    </w:p>
    <w:p w14:paraId="7DA2A909" w14:textId="77777777" w:rsidR="006948AE" w:rsidRDefault="00000000">
      <w:pPr>
        <w:spacing w:after="120"/>
        <w:jc w:val="both"/>
        <w:rPr>
          <w:sz w:val="22"/>
          <w:szCs w:val="22"/>
          <w:lang w:val="uk-UA"/>
        </w:rPr>
      </w:pPr>
      <w:r>
        <w:rPr>
          <w:rFonts w:eastAsia="Calibri"/>
          <w:b/>
          <w:spacing w:val="-4"/>
          <w:sz w:val="22"/>
          <w:szCs w:val="22"/>
          <w:lang w:val="uk-UA"/>
        </w:rPr>
        <w:t>Вид семестрового контролю</w:t>
      </w:r>
      <w:r>
        <w:rPr>
          <w:rFonts w:eastAsia="Calibri"/>
          <w:spacing w:val="-4"/>
          <w:sz w:val="22"/>
          <w:szCs w:val="22"/>
          <w:lang w:val="uk-UA"/>
        </w:rPr>
        <w:t>:</w:t>
      </w:r>
      <w:r>
        <w:rPr>
          <w:rFonts w:eastAsia="Calibri"/>
          <w:b/>
          <w:spacing w:val="-4"/>
          <w:sz w:val="22"/>
          <w:szCs w:val="22"/>
          <w:lang w:val="uk-UA"/>
        </w:rPr>
        <w:t xml:space="preserve"> </w:t>
      </w:r>
      <w:r>
        <w:rPr>
          <w:rFonts w:eastAsia="Calibri"/>
          <w:spacing w:val="-4"/>
          <w:sz w:val="22"/>
          <w:szCs w:val="22"/>
          <w:lang w:val="uk-UA"/>
        </w:rPr>
        <w:t>іспит – 1.</w:t>
      </w:r>
    </w:p>
    <w:p w14:paraId="643BBE2C" w14:textId="77777777" w:rsidR="006948AE" w:rsidRDefault="00000000">
      <w:pPr>
        <w:spacing w:after="120"/>
        <w:jc w:val="both"/>
        <w:rPr>
          <w:b/>
          <w:sz w:val="22"/>
          <w:szCs w:val="22"/>
          <w:lang w:val="uk-UA"/>
        </w:rPr>
      </w:pPr>
      <w:r>
        <w:rPr>
          <w:b/>
          <w:sz w:val="22"/>
          <w:szCs w:val="22"/>
          <w:lang w:val="uk-UA"/>
        </w:rPr>
        <w:t>Навчальні ресурси:</w:t>
      </w:r>
    </w:p>
    <w:p w14:paraId="62FB7A38" w14:textId="77777777" w:rsidR="006948AE" w:rsidRDefault="00000000">
      <w:pPr>
        <w:numPr>
          <w:ilvl w:val="0"/>
          <w:numId w:val="7"/>
        </w:numPr>
        <w:spacing w:after="120"/>
        <w:jc w:val="both"/>
        <w:rPr>
          <w:sz w:val="22"/>
          <w:szCs w:val="22"/>
          <w:lang w:val="uk-UA"/>
        </w:rPr>
      </w:pPr>
      <w:proofErr w:type="spellStart"/>
      <w:r>
        <w:rPr>
          <w:sz w:val="22"/>
          <w:szCs w:val="22"/>
          <w:lang w:val="uk-UA"/>
        </w:rPr>
        <w:t>Дзьобань</w:t>
      </w:r>
      <w:proofErr w:type="spellEnd"/>
      <w:r>
        <w:rPr>
          <w:sz w:val="22"/>
          <w:szCs w:val="22"/>
          <w:lang w:val="uk-UA"/>
        </w:rPr>
        <w:t xml:space="preserve"> О.П. Філософія науки: </w:t>
      </w:r>
      <w:proofErr w:type="spellStart"/>
      <w:r>
        <w:rPr>
          <w:sz w:val="22"/>
          <w:szCs w:val="22"/>
          <w:lang w:val="uk-UA"/>
        </w:rPr>
        <w:t>підр</w:t>
      </w:r>
      <w:proofErr w:type="spellEnd"/>
      <w:r>
        <w:rPr>
          <w:sz w:val="22"/>
          <w:szCs w:val="22"/>
          <w:lang w:val="uk-UA"/>
        </w:rPr>
        <w:t>. Київ-Одеса: Фенікс, 2024. 516 с.</w:t>
      </w:r>
    </w:p>
    <w:p w14:paraId="648CA72F" w14:textId="77777777" w:rsidR="006948AE" w:rsidRDefault="00000000">
      <w:pPr>
        <w:numPr>
          <w:ilvl w:val="0"/>
          <w:numId w:val="7"/>
        </w:numPr>
        <w:spacing w:after="120"/>
        <w:jc w:val="both"/>
      </w:pPr>
      <w:r>
        <w:rPr>
          <w:sz w:val="22"/>
          <w:szCs w:val="22"/>
          <w:lang w:val="uk-UA"/>
        </w:rPr>
        <w:t>Добронравова</w:t>
      </w:r>
      <w:r>
        <w:rPr>
          <w:spacing w:val="38"/>
          <w:sz w:val="22"/>
          <w:szCs w:val="22"/>
          <w:lang w:val="uk-UA"/>
        </w:rPr>
        <w:t xml:space="preserve"> </w:t>
      </w:r>
      <w:r>
        <w:rPr>
          <w:sz w:val="22"/>
          <w:szCs w:val="22"/>
          <w:lang w:val="uk-UA"/>
        </w:rPr>
        <w:t>І.</w:t>
      </w:r>
      <w:r>
        <w:rPr>
          <w:spacing w:val="40"/>
          <w:sz w:val="22"/>
          <w:szCs w:val="22"/>
          <w:lang w:val="uk-UA"/>
        </w:rPr>
        <w:t xml:space="preserve"> </w:t>
      </w:r>
      <w:r>
        <w:rPr>
          <w:sz w:val="22"/>
          <w:szCs w:val="22"/>
          <w:lang w:val="uk-UA"/>
        </w:rPr>
        <w:t>Практична</w:t>
      </w:r>
      <w:r>
        <w:rPr>
          <w:spacing w:val="38"/>
          <w:sz w:val="22"/>
          <w:szCs w:val="22"/>
          <w:lang w:val="uk-UA"/>
        </w:rPr>
        <w:t xml:space="preserve"> </w:t>
      </w:r>
      <w:r>
        <w:rPr>
          <w:sz w:val="22"/>
          <w:szCs w:val="22"/>
          <w:lang w:val="uk-UA"/>
        </w:rPr>
        <w:t>філософія</w:t>
      </w:r>
      <w:r>
        <w:rPr>
          <w:spacing w:val="40"/>
          <w:sz w:val="22"/>
          <w:szCs w:val="22"/>
          <w:lang w:val="uk-UA"/>
        </w:rPr>
        <w:t xml:space="preserve"> </w:t>
      </w:r>
      <w:r>
        <w:rPr>
          <w:sz w:val="22"/>
          <w:szCs w:val="22"/>
          <w:lang w:val="uk-UA"/>
        </w:rPr>
        <w:t>науки.</w:t>
      </w:r>
      <w:r>
        <w:rPr>
          <w:spacing w:val="40"/>
          <w:sz w:val="22"/>
          <w:szCs w:val="22"/>
          <w:lang w:val="uk-UA"/>
        </w:rPr>
        <w:t xml:space="preserve"> </w:t>
      </w:r>
      <w:r>
        <w:rPr>
          <w:sz w:val="22"/>
          <w:szCs w:val="22"/>
          <w:lang w:val="uk-UA"/>
        </w:rPr>
        <w:t>Київ:</w:t>
      </w:r>
      <w:r>
        <w:rPr>
          <w:spacing w:val="40"/>
          <w:sz w:val="22"/>
          <w:szCs w:val="22"/>
          <w:lang w:val="uk-UA"/>
        </w:rPr>
        <w:t xml:space="preserve"> </w:t>
      </w:r>
      <w:r>
        <w:rPr>
          <w:sz w:val="22"/>
          <w:szCs w:val="22"/>
          <w:lang w:val="uk-UA"/>
        </w:rPr>
        <w:t>Університетська</w:t>
      </w:r>
      <w:r>
        <w:rPr>
          <w:spacing w:val="40"/>
          <w:sz w:val="22"/>
          <w:szCs w:val="22"/>
          <w:lang w:val="uk-UA"/>
        </w:rPr>
        <w:t xml:space="preserve"> </w:t>
      </w:r>
      <w:r>
        <w:rPr>
          <w:sz w:val="22"/>
          <w:szCs w:val="22"/>
          <w:lang w:val="uk-UA"/>
        </w:rPr>
        <w:t>книга,</w:t>
      </w:r>
      <w:r>
        <w:rPr>
          <w:spacing w:val="40"/>
          <w:sz w:val="22"/>
          <w:szCs w:val="22"/>
          <w:lang w:val="uk-UA"/>
        </w:rPr>
        <w:t xml:space="preserve"> </w:t>
      </w:r>
      <w:r>
        <w:rPr>
          <w:sz w:val="22"/>
          <w:szCs w:val="22"/>
          <w:lang w:val="uk-UA"/>
        </w:rPr>
        <w:t>2023. 352 с.</w:t>
      </w:r>
    </w:p>
    <w:p w14:paraId="02F6A50C" w14:textId="77777777" w:rsidR="006948AE" w:rsidRDefault="00000000">
      <w:pPr>
        <w:numPr>
          <w:ilvl w:val="0"/>
          <w:numId w:val="7"/>
        </w:numPr>
        <w:spacing w:after="120"/>
        <w:jc w:val="both"/>
        <w:rPr>
          <w:sz w:val="22"/>
          <w:szCs w:val="22"/>
          <w:lang w:val="uk-UA"/>
        </w:rPr>
      </w:pPr>
      <w:proofErr w:type="spellStart"/>
      <w:r>
        <w:rPr>
          <w:sz w:val="22"/>
          <w:szCs w:val="22"/>
          <w:lang w:val="uk-UA"/>
        </w:rPr>
        <w:t>Карівець</w:t>
      </w:r>
      <w:proofErr w:type="spellEnd"/>
      <w:r>
        <w:rPr>
          <w:sz w:val="22"/>
          <w:szCs w:val="22"/>
          <w:lang w:val="uk-UA"/>
        </w:rPr>
        <w:t xml:space="preserve"> В., </w:t>
      </w:r>
      <w:proofErr w:type="spellStart"/>
      <w:r>
        <w:rPr>
          <w:sz w:val="22"/>
          <w:szCs w:val="22"/>
          <w:lang w:val="uk-UA"/>
        </w:rPr>
        <w:t>Кадикало</w:t>
      </w:r>
      <w:proofErr w:type="spellEnd"/>
      <w:r>
        <w:rPr>
          <w:sz w:val="22"/>
          <w:szCs w:val="22"/>
          <w:lang w:val="uk-UA"/>
        </w:rPr>
        <w:t xml:space="preserve"> А. Сучасна філософія науки: теми й проблеми. Львів: Новий світ-2000, 2025. 141 с.</w:t>
      </w:r>
    </w:p>
    <w:p w14:paraId="4B267136" w14:textId="77777777" w:rsidR="006948AE" w:rsidRDefault="00000000">
      <w:pPr>
        <w:numPr>
          <w:ilvl w:val="0"/>
          <w:numId w:val="7"/>
        </w:numPr>
        <w:spacing w:after="120"/>
        <w:jc w:val="both"/>
      </w:pPr>
      <w:r>
        <w:rPr>
          <w:sz w:val="22"/>
          <w:szCs w:val="22"/>
          <w:lang w:val="uk-UA"/>
        </w:rPr>
        <w:t>Петрук</w:t>
      </w:r>
      <w:r>
        <w:rPr>
          <w:spacing w:val="-6"/>
          <w:sz w:val="22"/>
          <w:szCs w:val="22"/>
          <w:lang w:val="uk-UA"/>
        </w:rPr>
        <w:t xml:space="preserve"> </w:t>
      </w:r>
      <w:r>
        <w:rPr>
          <w:sz w:val="22"/>
          <w:szCs w:val="22"/>
          <w:lang w:val="uk-UA"/>
        </w:rPr>
        <w:t>Н.К.,</w:t>
      </w:r>
      <w:r>
        <w:rPr>
          <w:spacing w:val="1"/>
          <w:sz w:val="22"/>
          <w:szCs w:val="22"/>
          <w:lang w:val="uk-UA"/>
        </w:rPr>
        <w:t xml:space="preserve"> </w:t>
      </w:r>
      <w:proofErr w:type="spellStart"/>
      <w:r>
        <w:rPr>
          <w:sz w:val="22"/>
          <w:szCs w:val="22"/>
          <w:lang w:val="uk-UA"/>
        </w:rPr>
        <w:t>Гапченко</w:t>
      </w:r>
      <w:proofErr w:type="spellEnd"/>
      <w:r>
        <w:rPr>
          <w:spacing w:val="-2"/>
          <w:sz w:val="22"/>
          <w:szCs w:val="22"/>
          <w:lang w:val="uk-UA"/>
        </w:rPr>
        <w:t xml:space="preserve"> </w:t>
      </w:r>
      <w:r>
        <w:rPr>
          <w:sz w:val="22"/>
          <w:szCs w:val="22"/>
          <w:lang w:val="uk-UA"/>
        </w:rPr>
        <w:t>О.В.</w:t>
      </w:r>
      <w:r>
        <w:rPr>
          <w:spacing w:val="-4"/>
          <w:sz w:val="22"/>
          <w:szCs w:val="22"/>
          <w:lang w:val="uk-UA"/>
        </w:rPr>
        <w:t xml:space="preserve"> </w:t>
      </w:r>
      <w:r>
        <w:rPr>
          <w:sz w:val="22"/>
          <w:szCs w:val="22"/>
          <w:lang w:val="uk-UA"/>
        </w:rPr>
        <w:t>Філософія</w:t>
      </w:r>
      <w:r>
        <w:rPr>
          <w:spacing w:val="-2"/>
          <w:sz w:val="22"/>
          <w:szCs w:val="22"/>
          <w:lang w:val="uk-UA"/>
        </w:rPr>
        <w:t xml:space="preserve"> </w:t>
      </w:r>
      <w:r>
        <w:rPr>
          <w:sz w:val="22"/>
          <w:szCs w:val="22"/>
          <w:lang w:val="uk-UA"/>
        </w:rPr>
        <w:t>науки.</w:t>
      </w:r>
      <w:r>
        <w:rPr>
          <w:spacing w:val="2"/>
          <w:sz w:val="22"/>
          <w:szCs w:val="22"/>
          <w:lang w:val="uk-UA"/>
        </w:rPr>
        <w:t xml:space="preserve"> </w:t>
      </w:r>
      <w:r>
        <w:rPr>
          <w:sz w:val="22"/>
          <w:szCs w:val="22"/>
          <w:lang w:val="uk-UA"/>
        </w:rPr>
        <w:t>Хмельницький:</w:t>
      </w:r>
      <w:r>
        <w:rPr>
          <w:spacing w:val="-6"/>
          <w:sz w:val="22"/>
          <w:szCs w:val="22"/>
          <w:lang w:val="uk-UA"/>
        </w:rPr>
        <w:t xml:space="preserve"> </w:t>
      </w:r>
      <w:r>
        <w:rPr>
          <w:sz w:val="22"/>
          <w:szCs w:val="22"/>
          <w:lang w:val="uk-UA"/>
        </w:rPr>
        <w:t>ХНУ,</w:t>
      </w:r>
      <w:r>
        <w:rPr>
          <w:spacing w:val="3"/>
          <w:sz w:val="22"/>
          <w:szCs w:val="22"/>
          <w:lang w:val="uk-UA"/>
        </w:rPr>
        <w:t xml:space="preserve"> </w:t>
      </w:r>
      <w:r>
        <w:rPr>
          <w:sz w:val="22"/>
          <w:szCs w:val="22"/>
          <w:lang w:val="uk-UA"/>
        </w:rPr>
        <w:t xml:space="preserve">2025 </w:t>
      </w:r>
      <w:hyperlink r:id="rId36">
        <w:r>
          <w:rPr>
            <w:rStyle w:val="a6"/>
          </w:rPr>
          <w:t>https://lib.khmnu.edu.ua/EL_LIBRARY/vidavn/metod/mtd2024_1/83/index.pdf</w:t>
        </w:r>
      </w:hyperlink>
    </w:p>
    <w:p w14:paraId="1CD1F2C6" w14:textId="77777777" w:rsidR="006948AE" w:rsidRDefault="00000000">
      <w:pPr>
        <w:numPr>
          <w:ilvl w:val="0"/>
          <w:numId w:val="7"/>
        </w:numPr>
        <w:spacing w:after="120"/>
        <w:jc w:val="both"/>
      </w:pPr>
      <w:r>
        <w:rPr>
          <w:sz w:val="22"/>
          <w:szCs w:val="22"/>
          <w:lang w:val="uk-UA"/>
        </w:rPr>
        <w:t>Філософія науки</w:t>
      </w:r>
      <w:r>
        <w:rPr>
          <w:spacing w:val="32"/>
          <w:sz w:val="22"/>
          <w:szCs w:val="22"/>
          <w:lang w:val="uk-UA"/>
        </w:rPr>
        <w:t xml:space="preserve"> </w:t>
      </w:r>
      <w:r>
        <w:rPr>
          <w:sz w:val="22"/>
          <w:szCs w:val="22"/>
          <w:lang w:val="uk-UA"/>
        </w:rPr>
        <w:t>і культури.</w:t>
      </w:r>
      <w:r>
        <w:rPr>
          <w:spacing w:val="29"/>
          <w:sz w:val="22"/>
          <w:szCs w:val="22"/>
          <w:lang w:val="uk-UA"/>
        </w:rPr>
        <w:t xml:space="preserve"> </w:t>
      </w:r>
      <w:r>
        <w:rPr>
          <w:sz w:val="22"/>
          <w:szCs w:val="22"/>
          <w:lang w:val="uk-UA"/>
        </w:rPr>
        <w:t>Словник</w:t>
      </w:r>
      <w:r>
        <w:rPr>
          <w:spacing w:val="31"/>
          <w:sz w:val="22"/>
          <w:szCs w:val="22"/>
          <w:lang w:val="uk-UA"/>
        </w:rPr>
        <w:t xml:space="preserve"> </w:t>
      </w:r>
      <w:r>
        <w:rPr>
          <w:sz w:val="22"/>
          <w:szCs w:val="22"/>
          <w:lang w:val="uk-UA"/>
        </w:rPr>
        <w:t>/за ред. Н.</w:t>
      </w:r>
      <w:r>
        <w:rPr>
          <w:spacing w:val="28"/>
          <w:sz w:val="22"/>
          <w:szCs w:val="22"/>
          <w:lang w:val="uk-UA"/>
        </w:rPr>
        <w:t xml:space="preserve"> </w:t>
      </w:r>
      <w:proofErr w:type="spellStart"/>
      <w:r>
        <w:rPr>
          <w:sz w:val="22"/>
          <w:szCs w:val="22"/>
          <w:lang w:val="uk-UA"/>
        </w:rPr>
        <w:t>Хамітова</w:t>
      </w:r>
      <w:proofErr w:type="spellEnd"/>
      <w:r>
        <w:rPr>
          <w:sz w:val="22"/>
          <w:szCs w:val="22"/>
          <w:lang w:val="uk-UA"/>
        </w:rPr>
        <w:t>. Київ: Центр учбової літератури, 2024. 438 с.</w:t>
      </w:r>
    </w:p>
    <w:p w14:paraId="3D5B4B5B" w14:textId="77777777" w:rsidR="006948AE" w:rsidRDefault="00000000">
      <w:pPr>
        <w:numPr>
          <w:ilvl w:val="0"/>
          <w:numId w:val="7"/>
        </w:numPr>
        <w:spacing w:after="120"/>
        <w:jc w:val="both"/>
      </w:pPr>
      <w:r>
        <w:rPr>
          <w:spacing w:val="-2"/>
          <w:sz w:val="22"/>
          <w:szCs w:val="22"/>
          <w:lang w:val="uk-UA"/>
        </w:rPr>
        <w:t>Модульне</w:t>
      </w:r>
      <w:r>
        <w:rPr>
          <w:sz w:val="22"/>
          <w:szCs w:val="22"/>
          <w:lang w:val="uk-UA"/>
        </w:rPr>
        <w:tab/>
      </w:r>
      <w:r>
        <w:rPr>
          <w:spacing w:val="-2"/>
          <w:sz w:val="22"/>
          <w:szCs w:val="22"/>
          <w:lang w:val="uk-UA"/>
        </w:rPr>
        <w:t xml:space="preserve">середовище </w:t>
      </w:r>
      <w:r>
        <w:rPr>
          <w:spacing w:val="-4"/>
          <w:sz w:val="22"/>
          <w:szCs w:val="22"/>
          <w:lang w:val="uk-UA"/>
        </w:rPr>
        <w:t xml:space="preserve">для  </w:t>
      </w:r>
      <w:r>
        <w:rPr>
          <w:spacing w:val="-2"/>
          <w:sz w:val="22"/>
          <w:szCs w:val="22"/>
          <w:lang w:val="uk-UA"/>
        </w:rPr>
        <w:t xml:space="preserve">навчання. </w:t>
      </w:r>
      <w:r>
        <w:rPr>
          <w:spacing w:val="-2"/>
          <w:sz w:val="22"/>
          <w:szCs w:val="22"/>
          <w:lang w:val="en-US"/>
        </w:rPr>
        <w:t>URL</w:t>
      </w:r>
      <w:r>
        <w:rPr>
          <w:spacing w:val="-6"/>
          <w:sz w:val="22"/>
          <w:szCs w:val="22"/>
          <w:lang w:val="uk-UA"/>
        </w:rPr>
        <w:t xml:space="preserve">: </w:t>
      </w:r>
      <w:hyperlink r:id="rId37">
        <w:r>
          <w:rPr>
            <w:rStyle w:val="a6"/>
            <w:spacing w:val="-4"/>
            <w:sz w:val="22"/>
            <w:szCs w:val="22"/>
            <w:u w:color="000000"/>
            <w:lang w:val="uk-UA"/>
          </w:rPr>
          <w:t>https://msn.khmnu.edu.ua/course/view.php?id=5219</w:t>
        </w:r>
      </w:hyperlink>
    </w:p>
    <w:p w14:paraId="7266A916" w14:textId="77777777" w:rsidR="006948AE" w:rsidRDefault="00000000">
      <w:pPr>
        <w:spacing w:before="240" w:line="228" w:lineRule="auto"/>
        <w:jc w:val="both"/>
        <w:rPr>
          <w:sz w:val="22"/>
          <w:szCs w:val="22"/>
          <w:lang w:val="uk-UA"/>
        </w:rPr>
      </w:pPr>
      <w:r>
        <w:rPr>
          <w:rFonts w:eastAsia="Calibri"/>
          <w:b/>
          <w:spacing w:val="-4"/>
          <w:sz w:val="22"/>
          <w:szCs w:val="22"/>
          <w:lang w:val="uk-UA"/>
        </w:rPr>
        <w:t>Викладач</w:t>
      </w:r>
      <w:r>
        <w:rPr>
          <w:rFonts w:eastAsia="Calibri"/>
          <w:spacing w:val="-4"/>
          <w:sz w:val="22"/>
          <w:szCs w:val="22"/>
          <w:lang w:val="uk-UA"/>
        </w:rPr>
        <w:t xml:space="preserve">: д-р. </w:t>
      </w:r>
      <w:proofErr w:type="spellStart"/>
      <w:r>
        <w:rPr>
          <w:rFonts w:eastAsia="Calibri"/>
          <w:spacing w:val="-4"/>
          <w:sz w:val="22"/>
          <w:szCs w:val="22"/>
          <w:lang w:val="uk-UA"/>
        </w:rPr>
        <w:t>філос</w:t>
      </w:r>
      <w:proofErr w:type="spellEnd"/>
      <w:r>
        <w:rPr>
          <w:rFonts w:eastAsia="Calibri"/>
          <w:spacing w:val="-4"/>
          <w:sz w:val="22"/>
          <w:szCs w:val="22"/>
          <w:lang w:val="uk-UA"/>
        </w:rPr>
        <w:t>. наук, проф. Наталія ПЕТРУК</w:t>
      </w:r>
      <w:r>
        <w:br w:type="page"/>
      </w:r>
    </w:p>
    <w:p w14:paraId="6771B8AF" w14:textId="77777777" w:rsidR="006948AE" w:rsidRDefault="00000000">
      <w:pPr>
        <w:pStyle w:val="FR1"/>
        <w:tabs>
          <w:tab w:val="left" w:pos="0"/>
          <w:tab w:val="left" w:pos="567"/>
        </w:tabs>
        <w:spacing w:line="228" w:lineRule="auto"/>
        <w:ind w:firstLine="0"/>
        <w:jc w:val="center"/>
        <w:rPr>
          <w:b/>
          <w:color w:val="000000"/>
          <w:sz w:val="22"/>
          <w:szCs w:val="22"/>
        </w:rPr>
      </w:pPr>
      <w:r>
        <w:rPr>
          <w:b/>
          <w:color w:val="000000"/>
          <w:sz w:val="22"/>
          <w:szCs w:val="22"/>
        </w:rPr>
        <w:lastRenderedPageBreak/>
        <w:t>ФІЛОСОФІЯ НАУКИ</w:t>
      </w:r>
    </w:p>
    <w:p w14:paraId="10C70FFB" w14:textId="77777777" w:rsidR="006948AE" w:rsidRDefault="006948AE">
      <w:pPr>
        <w:pStyle w:val="FR1"/>
        <w:tabs>
          <w:tab w:val="left" w:pos="0"/>
          <w:tab w:val="left" w:pos="567"/>
        </w:tabs>
        <w:spacing w:line="228" w:lineRule="auto"/>
        <w:ind w:firstLine="0"/>
        <w:jc w:val="center"/>
        <w:rPr>
          <w:b/>
          <w:caps/>
          <w:sz w:val="22"/>
          <w:szCs w:val="22"/>
        </w:rPr>
      </w:pPr>
    </w:p>
    <w:tbl>
      <w:tblPr>
        <w:tblW w:w="9781" w:type="dxa"/>
        <w:tblInd w:w="-108" w:type="dxa"/>
        <w:tblLayout w:type="fixed"/>
        <w:tblLook w:val="04A0" w:firstRow="1" w:lastRow="0" w:firstColumn="1" w:lastColumn="0" w:noHBand="0" w:noVBand="1"/>
      </w:tblPr>
      <w:tblGrid>
        <w:gridCol w:w="5811"/>
        <w:gridCol w:w="3970"/>
      </w:tblGrid>
      <w:tr w:rsidR="006948AE" w14:paraId="5BD1879E" w14:textId="77777777">
        <w:tc>
          <w:tcPr>
            <w:tcW w:w="5811" w:type="dxa"/>
          </w:tcPr>
          <w:p w14:paraId="3FBCD412" w14:textId="77777777" w:rsidR="006948AE" w:rsidRDefault="00000000">
            <w:pPr>
              <w:spacing w:line="233" w:lineRule="auto"/>
              <w:rPr>
                <w:b/>
                <w:sz w:val="22"/>
                <w:szCs w:val="22"/>
                <w:lang w:val="uk-UA"/>
              </w:rPr>
            </w:pPr>
            <w:r>
              <w:rPr>
                <w:b/>
                <w:sz w:val="22"/>
                <w:szCs w:val="22"/>
                <w:lang w:val="uk-UA"/>
              </w:rPr>
              <w:t xml:space="preserve">Тип дисципліни </w:t>
            </w:r>
          </w:p>
        </w:tc>
        <w:tc>
          <w:tcPr>
            <w:tcW w:w="3970" w:type="dxa"/>
          </w:tcPr>
          <w:p w14:paraId="4A207FBE" w14:textId="77777777" w:rsidR="006948AE" w:rsidRDefault="00000000">
            <w:pPr>
              <w:spacing w:line="233" w:lineRule="auto"/>
              <w:rPr>
                <w:sz w:val="22"/>
                <w:szCs w:val="22"/>
                <w:lang w:val="uk-UA"/>
              </w:rPr>
            </w:pPr>
            <w:r>
              <w:rPr>
                <w:sz w:val="22"/>
                <w:szCs w:val="22"/>
                <w:lang w:val="uk-UA"/>
              </w:rPr>
              <w:t xml:space="preserve">Обов’язкова </w:t>
            </w:r>
          </w:p>
        </w:tc>
      </w:tr>
      <w:tr w:rsidR="006948AE" w14:paraId="542670F9" w14:textId="77777777">
        <w:tc>
          <w:tcPr>
            <w:tcW w:w="5811" w:type="dxa"/>
          </w:tcPr>
          <w:p w14:paraId="104CB24F" w14:textId="77777777" w:rsidR="006948AE" w:rsidRDefault="00000000">
            <w:pPr>
              <w:spacing w:line="233" w:lineRule="auto"/>
              <w:rPr>
                <w:b/>
                <w:sz w:val="22"/>
                <w:szCs w:val="22"/>
                <w:lang w:val="uk-UA"/>
              </w:rPr>
            </w:pPr>
            <w:r>
              <w:rPr>
                <w:b/>
                <w:sz w:val="22"/>
                <w:szCs w:val="22"/>
                <w:lang w:val="uk-UA"/>
              </w:rPr>
              <w:t xml:space="preserve">Рівень вищої освіти </w:t>
            </w:r>
          </w:p>
        </w:tc>
        <w:tc>
          <w:tcPr>
            <w:tcW w:w="3970" w:type="dxa"/>
          </w:tcPr>
          <w:p w14:paraId="6961487A" w14:textId="77777777" w:rsidR="006948AE" w:rsidRDefault="00000000">
            <w:pPr>
              <w:spacing w:line="233" w:lineRule="auto"/>
              <w:rPr>
                <w:color w:val="000000"/>
                <w:lang w:val="uk-UA"/>
              </w:rPr>
            </w:pPr>
            <w:r>
              <w:rPr>
                <w:color w:val="000000"/>
                <w:lang w:val="uk-UA"/>
              </w:rPr>
              <w:t>Третій (освітньо-науковий)</w:t>
            </w:r>
          </w:p>
        </w:tc>
      </w:tr>
      <w:tr w:rsidR="006948AE" w14:paraId="1D11FF70" w14:textId="77777777">
        <w:tc>
          <w:tcPr>
            <w:tcW w:w="5811" w:type="dxa"/>
          </w:tcPr>
          <w:p w14:paraId="61C8D593" w14:textId="77777777" w:rsidR="006948AE" w:rsidRDefault="00000000">
            <w:pPr>
              <w:spacing w:line="233" w:lineRule="auto"/>
              <w:rPr>
                <w:b/>
                <w:sz w:val="22"/>
                <w:szCs w:val="22"/>
                <w:lang w:val="uk-UA"/>
              </w:rPr>
            </w:pPr>
            <w:r>
              <w:rPr>
                <w:b/>
                <w:sz w:val="22"/>
                <w:szCs w:val="22"/>
                <w:lang w:val="uk-UA"/>
              </w:rPr>
              <w:t>Мова викладання</w:t>
            </w:r>
          </w:p>
        </w:tc>
        <w:tc>
          <w:tcPr>
            <w:tcW w:w="3970" w:type="dxa"/>
          </w:tcPr>
          <w:p w14:paraId="70B64F6D" w14:textId="77777777" w:rsidR="006948AE" w:rsidRDefault="00000000">
            <w:pPr>
              <w:spacing w:line="233" w:lineRule="auto"/>
              <w:rPr>
                <w:sz w:val="22"/>
                <w:szCs w:val="22"/>
                <w:lang w:val="uk-UA"/>
              </w:rPr>
            </w:pPr>
            <w:r>
              <w:rPr>
                <w:sz w:val="22"/>
                <w:szCs w:val="22"/>
                <w:lang w:val="uk-UA"/>
              </w:rPr>
              <w:t>Українська</w:t>
            </w:r>
          </w:p>
        </w:tc>
      </w:tr>
      <w:tr w:rsidR="006948AE" w14:paraId="1BA83A0B" w14:textId="77777777">
        <w:tc>
          <w:tcPr>
            <w:tcW w:w="5811" w:type="dxa"/>
          </w:tcPr>
          <w:p w14:paraId="56812276" w14:textId="77777777" w:rsidR="006948AE" w:rsidRDefault="00000000">
            <w:pPr>
              <w:spacing w:line="233" w:lineRule="auto"/>
              <w:rPr>
                <w:b/>
                <w:sz w:val="22"/>
                <w:szCs w:val="22"/>
                <w:lang w:val="uk-UA"/>
              </w:rPr>
            </w:pPr>
            <w:r>
              <w:rPr>
                <w:b/>
                <w:sz w:val="22"/>
                <w:szCs w:val="22"/>
                <w:lang w:val="uk-UA"/>
              </w:rPr>
              <w:t>Семестр</w:t>
            </w:r>
          </w:p>
        </w:tc>
        <w:tc>
          <w:tcPr>
            <w:tcW w:w="3970" w:type="dxa"/>
          </w:tcPr>
          <w:p w14:paraId="3313DA3E" w14:textId="77777777" w:rsidR="006948AE" w:rsidRDefault="00000000">
            <w:pPr>
              <w:spacing w:line="233" w:lineRule="auto"/>
              <w:rPr>
                <w:sz w:val="22"/>
                <w:szCs w:val="22"/>
                <w:lang w:val="uk-UA"/>
              </w:rPr>
            </w:pPr>
            <w:r>
              <w:rPr>
                <w:sz w:val="22"/>
                <w:szCs w:val="22"/>
                <w:lang w:val="uk-UA"/>
              </w:rPr>
              <w:t>Перший</w:t>
            </w:r>
          </w:p>
        </w:tc>
      </w:tr>
      <w:tr w:rsidR="006948AE" w14:paraId="0FE826C6" w14:textId="77777777">
        <w:tc>
          <w:tcPr>
            <w:tcW w:w="5811" w:type="dxa"/>
          </w:tcPr>
          <w:p w14:paraId="1FC77058" w14:textId="77777777" w:rsidR="006948AE" w:rsidRDefault="00000000">
            <w:pPr>
              <w:spacing w:line="233" w:lineRule="auto"/>
              <w:rPr>
                <w:b/>
                <w:sz w:val="22"/>
                <w:szCs w:val="22"/>
                <w:lang w:val="uk-UA"/>
              </w:rPr>
            </w:pPr>
            <w:r>
              <w:rPr>
                <w:b/>
                <w:sz w:val="22"/>
                <w:szCs w:val="22"/>
                <w:lang w:val="uk-UA"/>
              </w:rPr>
              <w:t>Кількість призначених кредитів ЄКТС</w:t>
            </w:r>
          </w:p>
        </w:tc>
        <w:tc>
          <w:tcPr>
            <w:tcW w:w="3970" w:type="dxa"/>
          </w:tcPr>
          <w:p w14:paraId="412DAA39" w14:textId="77777777" w:rsidR="006948AE" w:rsidRDefault="00000000">
            <w:pPr>
              <w:spacing w:line="233" w:lineRule="auto"/>
              <w:rPr>
                <w:sz w:val="22"/>
                <w:szCs w:val="22"/>
                <w:lang w:val="uk-UA"/>
              </w:rPr>
            </w:pPr>
            <w:r>
              <w:rPr>
                <w:sz w:val="22"/>
                <w:szCs w:val="22"/>
                <w:lang w:val="uk-UA"/>
              </w:rPr>
              <w:t>4,0</w:t>
            </w:r>
          </w:p>
        </w:tc>
      </w:tr>
      <w:tr w:rsidR="006948AE" w14:paraId="631C4CF1" w14:textId="77777777">
        <w:tc>
          <w:tcPr>
            <w:tcW w:w="5811" w:type="dxa"/>
          </w:tcPr>
          <w:p w14:paraId="58243A24" w14:textId="77777777" w:rsidR="006948AE" w:rsidRDefault="00000000">
            <w:pPr>
              <w:spacing w:line="233" w:lineRule="auto"/>
              <w:rPr>
                <w:b/>
                <w:sz w:val="22"/>
                <w:szCs w:val="22"/>
                <w:lang w:val="uk-UA"/>
              </w:rPr>
            </w:pPr>
            <w:r>
              <w:rPr>
                <w:b/>
                <w:sz w:val="22"/>
                <w:szCs w:val="22"/>
                <w:lang w:val="uk-UA"/>
              </w:rPr>
              <w:t>Форми здобуття освіти, для яких викладається дисципліна</w:t>
            </w:r>
          </w:p>
        </w:tc>
        <w:tc>
          <w:tcPr>
            <w:tcW w:w="3970" w:type="dxa"/>
            <w:vAlign w:val="center"/>
          </w:tcPr>
          <w:p w14:paraId="00D76A79" w14:textId="77777777" w:rsidR="006948AE" w:rsidRDefault="00000000">
            <w:pPr>
              <w:spacing w:line="233" w:lineRule="auto"/>
              <w:rPr>
                <w:sz w:val="22"/>
                <w:szCs w:val="22"/>
                <w:lang w:val="uk-UA"/>
              </w:rPr>
            </w:pPr>
            <w:r>
              <w:rPr>
                <w:sz w:val="22"/>
                <w:szCs w:val="22"/>
                <w:lang w:val="uk-UA"/>
              </w:rPr>
              <w:t>Очна (денна)</w:t>
            </w:r>
          </w:p>
        </w:tc>
      </w:tr>
    </w:tbl>
    <w:p w14:paraId="4FC0A11A" w14:textId="77777777" w:rsidR="006948AE" w:rsidRDefault="00000000">
      <w:pPr>
        <w:spacing w:before="60"/>
        <w:jc w:val="both"/>
      </w:pPr>
      <w:r>
        <w:rPr>
          <w:b/>
          <w:sz w:val="22"/>
          <w:szCs w:val="22"/>
          <w:lang w:val="uk-UA"/>
        </w:rPr>
        <w:t>Результати навчання.</w:t>
      </w:r>
      <w:r>
        <w:rPr>
          <w:sz w:val="22"/>
          <w:szCs w:val="22"/>
          <w:lang w:val="uk-UA"/>
        </w:rPr>
        <w:t xml:space="preserve"> </w:t>
      </w:r>
      <w:r>
        <w:rPr>
          <w:rFonts w:eastAsia="Calibri"/>
          <w:spacing w:val="-4"/>
          <w:sz w:val="22"/>
          <w:lang w:val="uk-UA"/>
        </w:rPr>
        <w:t>Студент, який успішно завершив вивчення дисципліни, повинен: визначати та аналізувати основні проблеми філософії науки; використовувати категоріальний апарат філософії в аналізі наукових проблем; вільно оперувати методами, прийомами та засобами наукового пізнання; чітко формулювати методологічні принципи філософії науки, на основі яких здійснюється наукове дослідження в галузі інформаційних технологій; досліджувати наукову проблему з урахуванням соціокультурного контексту, окреслювати ціннісні та моральні аспекти в науці.</w:t>
      </w:r>
    </w:p>
    <w:p w14:paraId="2BF148CD" w14:textId="77777777" w:rsidR="006948AE" w:rsidRDefault="00000000">
      <w:pPr>
        <w:spacing w:before="60"/>
        <w:jc w:val="both"/>
      </w:pPr>
      <w:r>
        <w:rPr>
          <w:b/>
          <w:sz w:val="22"/>
          <w:szCs w:val="22"/>
          <w:lang w:val="uk-UA"/>
        </w:rPr>
        <w:t>Зміст навчальної дисципліни.</w:t>
      </w:r>
      <w:r>
        <w:rPr>
          <w:sz w:val="22"/>
          <w:szCs w:val="22"/>
          <w:lang w:val="uk-UA"/>
        </w:rPr>
        <w:t xml:space="preserve"> </w:t>
      </w:r>
      <w:r>
        <w:rPr>
          <w:rFonts w:eastAsia="Calibri"/>
          <w:spacing w:val="-4"/>
          <w:sz w:val="22"/>
          <w:lang w:val="uk-UA"/>
        </w:rPr>
        <w:t xml:space="preserve">Філософія науки як галузь філософського знання. Предмет і зміст філософії науки. Становлення і розвиток філософії науки. Основні теми та концепції сучасної філософії науки. Наука як предмет філософського осмислення. Наукове пізнання. Генеза наукового пізнання. Основні історичні етапи розвитку науки. Структура наукового пізнання. Методологія науки. Стратегія наукового дослідження в </w:t>
      </w:r>
      <w:proofErr w:type="spellStart"/>
      <w:r>
        <w:rPr>
          <w:rFonts w:eastAsia="Calibri"/>
          <w:spacing w:val="-4"/>
          <w:sz w:val="22"/>
          <w:lang w:val="uk-UA"/>
        </w:rPr>
        <w:t>постнекласичній</w:t>
      </w:r>
      <w:proofErr w:type="spellEnd"/>
      <w:r>
        <w:rPr>
          <w:rFonts w:eastAsia="Calibri"/>
          <w:spacing w:val="-4"/>
          <w:sz w:val="22"/>
          <w:lang w:val="uk-UA"/>
        </w:rPr>
        <w:t xml:space="preserve"> науці. Гуманітарне пізнання та його особливості. Аксіологічні проблеми науки.</w:t>
      </w:r>
    </w:p>
    <w:p w14:paraId="62829898" w14:textId="77777777" w:rsidR="006948AE" w:rsidRDefault="00000000">
      <w:pPr>
        <w:spacing w:after="60"/>
        <w:jc w:val="both"/>
        <w:rPr>
          <w:sz w:val="22"/>
          <w:szCs w:val="22"/>
        </w:rPr>
      </w:pPr>
      <w:proofErr w:type="spellStart"/>
      <w:r>
        <w:rPr>
          <w:b/>
          <w:i/>
          <w:sz w:val="22"/>
          <w:szCs w:val="22"/>
          <w:lang w:val="uk-UA" w:eastAsia="uk-UA"/>
        </w:rPr>
        <w:t>Пререквізити</w:t>
      </w:r>
      <w:proofErr w:type="spellEnd"/>
      <w:r>
        <w:rPr>
          <w:b/>
          <w:spacing w:val="-4"/>
          <w:sz w:val="22"/>
          <w:szCs w:val="22"/>
          <w:lang w:val="uk-UA" w:eastAsia="uk-UA"/>
        </w:rPr>
        <w:t xml:space="preserve"> </w:t>
      </w:r>
      <w:r>
        <w:rPr>
          <w:spacing w:val="-4"/>
          <w:sz w:val="22"/>
          <w:szCs w:val="22"/>
          <w:lang w:val="uk-UA"/>
        </w:rPr>
        <w:t>–</w:t>
      </w:r>
      <w:r>
        <w:rPr>
          <w:spacing w:val="-4"/>
          <w:sz w:val="22"/>
          <w:szCs w:val="22"/>
          <w:lang w:val="uk-UA" w:eastAsia="uk-UA"/>
        </w:rPr>
        <w:t xml:space="preserve"> </w:t>
      </w:r>
      <w:r>
        <w:rPr>
          <w:sz w:val="22"/>
          <w:szCs w:val="22"/>
          <w:lang w:val="uk-UA"/>
        </w:rPr>
        <w:t>вихідна.</w:t>
      </w:r>
    </w:p>
    <w:p w14:paraId="4724DAEE" w14:textId="77777777" w:rsidR="006948AE" w:rsidRDefault="00000000">
      <w:pPr>
        <w:spacing w:after="60"/>
        <w:jc w:val="both"/>
      </w:pPr>
      <w:proofErr w:type="spellStart"/>
      <w:r>
        <w:rPr>
          <w:b/>
          <w:bCs/>
          <w:i/>
          <w:iCs/>
          <w:color w:val="000000"/>
          <w:sz w:val="22"/>
          <w:szCs w:val="22"/>
          <w:lang w:val="uk-UA"/>
        </w:rPr>
        <w:t>Постреквізити</w:t>
      </w:r>
      <w:proofErr w:type="spellEnd"/>
      <w:r>
        <w:rPr>
          <w:color w:val="000000"/>
          <w:sz w:val="22"/>
          <w:szCs w:val="22"/>
          <w:lang w:val="uk-UA"/>
        </w:rPr>
        <w:t xml:space="preserve"> – психологія, педагогіка та методика викладання у вищій школі (ОЗП.02); ОЗП.05 Іноземна мова за академічним спрямуванням (ОЗП.05)</w:t>
      </w:r>
    </w:p>
    <w:p w14:paraId="6BEFC2E3" w14:textId="77777777" w:rsidR="006948AE" w:rsidRDefault="00000000">
      <w:pPr>
        <w:spacing w:after="60"/>
        <w:jc w:val="both"/>
      </w:pPr>
      <w:r>
        <w:rPr>
          <w:b/>
          <w:color w:val="000000"/>
          <w:sz w:val="22"/>
          <w:szCs w:val="22"/>
          <w:lang w:val="uk-UA"/>
        </w:rPr>
        <w:t>Запланована навчальна діяльність</w:t>
      </w:r>
      <w:r>
        <w:rPr>
          <w:color w:val="000000"/>
          <w:sz w:val="22"/>
          <w:szCs w:val="22"/>
          <w:lang w:val="uk-UA"/>
        </w:rPr>
        <w:t xml:space="preserve">: </w:t>
      </w:r>
      <w:r>
        <w:rPr>
          <w:color w:val="000000"/>
          <w:spacing w:val="-8"/>
          <w:sz w:val="22"/>
          <w:szCs w:val="22"/>
          <w:lang w:val="uk-UA"/>
        </w:rPr>
        <w:t xml:space="preserve">Мінімальний обсяг навчальних занять в одному кредиті ЄКТС навчальної дисципліни для </w:t>
      </w:r>
      <w:r>
        <w:rPr>
          <w:b/>
          <w:i/>
          <w:color w:val="000000"/>
          <w:spacing w:val="-8"/>
          <w:sz w:val="22"/>
          <w:szCs w:val="22"/>
          <w:lang w:val="uk-UA"/>
        </w:rPr>
        <w:t>третього</w:t>
      </w:r>
      <w:r>
        <w:rPr>
          <w:color w:val="000000"/>
          <w:spacing w:val="-8"/>
          <w:sz w:val="22"/>
          <w:szCs w:val="22"/>
          <w:lang w:val="uk-UA"/>
        </w:rPr>
        <w:t xml:space="preserve"> (освітньо-наукового) рівня вищої освіти за денною формою здобуття освіти становить </w:t>
      </w:r>
      <w:r>
        <w:rPr>
          <w:b/>
          <w:color w:val="000000"/>
          <w:spacing w:val="-8"/>
          <w:sz w:val="22"/>
          <w:szCs w:val="22"/>
          <w:lang w:val="uk-UA"/>
        </w:rPr>
        <w:t>8</w:t>
      </w:r>
      <w:r>
        <w:rPr>
          <w:color w:val="000000"/>
          <w:spacing w:val="-8"/>
          <w:sz w:val="22"/>
          <w:szCs w:val="22"/>
          <w:lang w:val="uk-UA"/>
        </w:rPr>
        <w:t xml:space="preserve"> годин;</w:t>
      </w:r>
      <w:r>
        <w:rPr>
          <w:color w:val="000000"/>
          <w:sz w:val="22"/>
          <w:szCs w:val="22"/>
          <w:lang w:val="uk-UA"/>
        </w:rPr>
        <w:t xml:space="preserve"> для заочної форми – </w:t>
      </w:r>
      <w:r>
        <w:rPr>
          <w:b/>
          <w:color w:val="000000"/>
          <w:sz w:val="22"/>
          <w:szCs w:val="22"/>
          <w:lang w:val="uk-UA"/>
        </w:rPr>
        <w:t>2</w:t>
      </w:r>
      <w:r>
        <w:rPr>
          <w:color w:val="000000"/>
          <w:sz w:val="22"/>
          <w:szCs w:val="22"/>
          <w:lang w:val="uk-UA"/>
        </w:rPr>
        <w:t>–</w:t>
      </w:r>
      <w:r>
        <w:rPr>
          <w:b/>
          <w:color w:val="000000"/>
          <w:sz w:val="22"/>
          <w:szCs w:val="22"/>
          <w:lang w:val="uk-UA"/>
        </w:rPr>
        <w:t>3</w:t>
      </w:r>
      <w:r>
        <w:rPr>
          <w:color w:val="000000"/>
          <w:sz w:val="22"/>
          <w:szCs w:val="22"/>
          <w:lang w:val="uk-UA"/>
        </w:rPr>
        <w:t xml:space="preserve"> години на 1 кредит ЄКТС.</w:t>
      </w:r>
    </w:p>
    <w:p w14:paraId="681463EA" w14:textId="77777777" w:rsidR="006948AE" w:rsidRDefault="00000000">
      <w:pPr>
        <w:spacing w:after="60"/>
        <w:ind w:right="-57"/>
        <w:jc w:val="both"/>
      </w:pPr>
      <w:r>
        <w:rPr>
          <w:b/>
          <w:sz w:val="22"/>
          <w:szCs w:val="22"/>
          <w:lang w:val="uk-UA"/>
        </w:rPr>
        <w:t>Форми (методи) навчання</w:t>
      </w:r>
      <w:r>
        <w:rPr>
          <w:sz w:val="22"/>
          <w:szCs w:val="22"/>
          <w:lang w:val="uk-UA"/>
        </w:rPr>
        <w:t>: словесні (розповідь, пояснення, бесіда), дискусії, інтерактивні, проблемні, частково-пошукові методи.</w:t>
      </w:r>
    </w:p>
    <w:p w14:paraId="714A061C" w14:textId="77777777" w:rsidR="006948AE" w:rsidRDefault="00000000">
      <w:pPr>
        <w:spacing w:after="60"/>
        <w:jc w:val="both"/>
      </w:pPr>
      <w:r>
        <w:rPr>
          <w:b/>
          <w:color w:val="000000"/>
          <w:sz w:val="22"/>
          <w:szCs w:val="22"/>
          <w:lang w:val="uk-UA"/>
        </w:rPr>
        <w:t>Форми оцінювання результатів навчання</w:t>
      </w:r>
      <w:r>
        <w:rPr>
          <w:color w:val="000000"/>
          <w:sz w:val="22"/>
          <w:szCs w:val="22"/>
          <w:lang w:val="uk-UA"/>
        </w:rPr>
        <w:t xml:space="preserve">: </w:t>
      </w:r>
      <w:r>
        <w:rPr>
          <w:rFonts w:eastAsia="Calibri"/>
          <w:spacing w:val="-6"/>
          <w:sz w:val="22"/>
          <w:lang w:val="uk-UA"/>
        </w:rPr>
        <w:t>усне опитування, тестування, іспит.</w:t>
      </w:r>
    </w:p>
    <w:p w14:paraId="3FD954E9" w14:textId="77777777" w:rsidR="006948AE" w:rsidRDefault="00000000">
      <w:pPr>
        <w:spacing w:after="120"/>
        <w:jc w:val="both"/>
      </w:pPr>
      <w:r>
        <w:rPr>
          <w:b/>
          <w:sz w:val="22"/>
          <w:szCs w:val="22"/>
          <w:lang w:val="uk-UA"/>
        </w:rPr>
        <w:t>Вид семестрового контролю</w:t>
      </w:r>
      <w:r>
        <w:rPr>
          <w:sz w:val="22"/>
          <w:szCs w:val="22"/>
          <w:lang w:val="uk-UA"/>
        </w:rPr>
        <w:t>:</w:t>
      </w:r>
      <w:r>
        <w:rPr>
          <w:b/>
          <w:sz w:val="22"/>
          <w:szCs w:val="22"/>
          <w:lang w:val="uk-UA"/>
        </w:rPr>
        <w:t xml:space="preserve"> </w:t>
      </w:r>
      <w:r>
        <w:rPr>
          <w:sz w:val="22"/>
          <w:szCs w:val="22"/>
          <w:lang w:val="uk-UA"/>
        </w:rPr>
        <w:t>іспит – 1.</w:t>
      </w:r>
    </w:p>
    <w:p w14:paraId="0F9B487D" w14:textId="77777777" w:rsidR="006948AE" w:rsidRDefault="00000000">
      <w:pPr>
        <w:spacing w:after="120"/>
        <w:jc w:val="both"/>
        <w:rPr>
          <w:b/>
          <w:lang w:val="uk-UA"/>
        </w:rPr>
      </w:pPr>
      <w:r>
        <w:rPr>
          <w:b/>
          <w:lang w:val="uk-UA"/>
        </w:rPr>
        <w:t>Навчальні ресурси:</w:t>
      </w:r>
    </w:p>
    <w:p w14:paraId="53388EB8" w14:textId="77777777" w:rsidR="006948AE" w:rsidRDefault="00000000">
      <w:pPr>
        <w:tabs>
          <w:tab w:val="left" w:pos="284"/>
        </w:tabs>
        <w:spacing w:line="233" w:lineRule="auto"/>
        <w:jc w:val="both"/>
        <w:rPr>
          <w:sz w:val="22"/>
          <w:szCs w:val="22"/>
          <w:lang w:val="uk-UA"/>
        </w:rPr>
      </w:pPr>
      <w:r>
        <w:rPr>
          <w:sz w:val="22"/>
          <w:szCs w:val="22"/>
          <w:lang w:val="uk-UA"/>
        </w:rPr>
        <w:t>1.</w:t>
      </w:r>
      <w:r>
        <w:rPr>
          <w:sz w:val="22"/>
          <w:szCs w:val="22"/>
          <w:lang w:val="uk-UA"/>
        </w:rPr>
        <w:tab/>
        <w:t>Добронравова І. Практична філософія науки. Київ: Університетська книга, 2023. 352 с.</w:t>
      </w:r>
    </w:p>
    <w:p w14:paraId="3BC8023C" w14:textId="77777777" w:rsidR="006948AE" w:rsidRDefault="00000000">
      <w:pPr>
        <w:tabs>
          <w:tab w:val="left" w:pos="284"/>
        </w:tabs>
        <w:spacing w:line="233" w:lineRule="auto"/>
        <w:jc w:val="both"/>
        <w:rPr>
          <w:sz w:val="22"/>
          <w:szCs w:val="22"/>
          <w:lang w:val="uk-UA"/>
        </w:rPr>
      </w:pPr>
      <w:r>
        <w:rPr>
          <w:sz w:val="22"/>
          <w:szCs w:val="22"/>
          <w:lang w:val="uk-UA"/>
        </w:rPr>
        <w:t>2.</w:t>
      </w:r>
      <w:r>
        <w:rPr>
          <w:sz w:val="22"/>
          <w:szCs w:val="22"/>
          <w:lang w:val="uk-UA"/>
        </w:rPr>
        <w:tab/>
      </w:r>
      <w:proofErr w:type="spellStart"/>
      <w:r>
        <w:rPr>
          <w:sz w:val="22"/>
          <w:szCs w:val="22"/>
          <w:lang w:val="uk-UA"/>
        </w:rPr>
        <w:t>Карівець</w:t>
      </w:r>
      <w:proofErr w:type="spellEnd"/>
      <w:r>
        <w:rPr>
          <w:sz w:val="22"/>
          <w:szCs w:val="22"/>
          <w:lang w:val="uk-UA"/>
        </w:rPr>
        <w:t xml:space="preserve"> В., </w:t>
      </w:r>
      <w:proofErr w:type="spellStart"/>
      <w:r>
        <w:rPr>
          <w:sz w:val="22"/>
          <w:szCs w:val="22"/>
          <w:lang w:val="uk-UA"/>
        </w:rPr>
        <w:t>Кадикало</w:t>
      </w:r>
      <w:proofErr w:type="spellEnd"/>
      <w:r>
        <w:rPr>
          <w:sz w:val="22"/>
          <w:szCs w:val="22"/>
          <w:lang w:val="uk-UA"/>
        </w:rPr>
        <w:t xml:space="preserve"> А. Сучасна філософія науки: теми й проблеми. Львів: Новий світ-2000, 2025. 141 с.</w:t>
      </w:r>
    </w:p>
    <w:p w14:paraId="030A8607" w14:textId="77777777" w:rsidR="006948AE" w:rsidRDefault="00000000">
      <w:pPr>
        <w:tabs>
          <w:tab w:val="left" w:pos="284"/>
        </w:tabs>
        <w:spacing w:line="233" w:lineRule="auto"/>
        <w:jc w:val="both"/>
        <w:rPr>
          <w:sz w:val="22"/>
          <w:szCs w:val="22"/>
          <w:lang w:val="uk-UA"/>
        </w:rPr>
      </w:pPr>
      <w:r>
        <w:rPr>
          <w:sz w:val="22"/>
          <w:szCs w:val="22"/>
          <w:lang w:val="uk-UA"/>
        </w:rPr>
        <w:t>3.</w:t>
      </w:r>
      <w:r>
        <w:rPr>
          <w:sz w:val="22"/>
          <w:szCs w:val="22"/>
          <w:lang w:val="uk-UA"/>
        </w:rPr>
        <w:tab/>
        <w:t xml:space="preserve">Петрук Н.К., </w:t>
      </w:r>
      <w:proofErr w:type="spellStart"/>
      <w:r>
        <w:rPr>
          <w:sz w:val="22"/>
          <w:szCs w:val="22"/>
          <w:lang w:val="uk-UA"/>
        </w:rPr>
        <w:t>Гапченко</w:t>
      </w:r>
      <w:proofErr w:type="spellEnd"/>
      <w:r>
        <w:rPr>
          <w:sz w:val="22"/>
          <w:szCs w:val="22"/>
          <w:lang w:val="uk-UA"/>
        </w:rPr>
        <w:t xml:space="preserve"> О.В. Філософія науки. – Хмельницький: ХНУ, 2025 https://lib.khmnu.edu.ua/EL_LIBRARY/vidavn/metod/mtd2024_1/83/index.pdf</w:t>
      </w:r>
    </w:p>
    <w:p w14:paraId="45C45FEF" w14:textId="77777777" w:rsidR="006948AE" w:rsidRDefault="00000000">
      <w:pPr>
        <w:tabs>
          <w:tab w:val="left" w:pos="284"/>
        </w:tabs>
        <w:spacing w:line="233" w:lineRule="auto"/>
        <w:jc w:val="both"/>
        <w:rPr>
          <w:sz w:val="22"/>
          <w:szCs w:val="22"/>
          <w:lang w:val="uk-UA"/>
        </w:rPr>
      </w:pPr>
      <w:r>
        <w:rPr>
          <w:sz w:val="22"/>
          <w:szCs w:val="22"/>
          <w:lang w:val="uk-UA"/>
        </w:rPr>
        <w:t>4.</w:t>
      </w:r>
      <w:r>
        <w:rPr>
          <w:sz w:val="22"/>
          <w:szCs w:val="22"/>
          <w:lang w:val="uk-UA"/>
        </w:rPr>
        <w:tab/>
        <w:t xml:space="preserve">Філософія науки: підручник / Добронравова І.С., Сидоренко В.Л. та ін.; за ред. </w:t>
      </w:r>
      <w:proofErr w:type="spellStart"/>
      <w:r>
        <w:rPr>
          <w:sz w:val="22"/>
          <w:szCs w:val="22"/>
          <w:lang w:val="uk-UA"/>
        </w:rPr>
        <w:t>Добронравової</w:t>
      </w:r>
      <w:proofErr w:type="spellEnd"/>
      <w:r>
        <w:rPr>
          <w:sz w:val="22"/>
          <w:szCs w:val="22"/>
          <w:lang w:val="uk-UA"/>
        </w:rPr>
        <w:t xml:space="preserve"> І.С. – Київ: ВПЦ «Київський університет», 2018. 255 с.</w:t>
      </w:r>
    </w:p>
    <w:p w14:paraId="19A11FCE" w14:textId="77777777" w:rsidR="006948AE" w:rsidRDefault="00000000">
      <w:pPr>
        <w:tabs>
          <w:tab w:val="left" w:pos="284"/>
        </w:tabs>
        <w:spacing w:line="233" w:lineRule="auto"/>
        <w:jc w:val="both"/>
        <w:rPr>
          <w:sz w:val="22"/>
          <w:szCs w:val="22"/>
          <w:lang w:val="uk-UA"/>
        </w:rPr>
      </w:pPr>
      <w:r>
        <w:rPr>
          <w:sz w:val="22"/>
          <w:szCs w:val="22"/>
          <w:lang w:val="uk-UA"/>
        </w:rPr>
        <w:t>5.</w:t>
      </w:r>
      <w:r>
        <w:rPr>
          <w:sz w:val="22"/>
          <w:szCs w:val="22"/>
          <w:lang w:val="uk-UA"/>
        </w:rPr>
        <w:tab/>
        <w:t xml:space="preserve">Філософія науки і культури. Словник /за ред. Н. </w:t>
      </w:r>
      <w:proofErr w:type="spellStart"/>
      <w:r>
        <w:rPr>
          <w:sz w:val="22"/>
          <w:szCs w:val="22"/>
          <w:lang w:val="uk-UA"/>
        </w:rPr>
        <w:t>Хамітова</w:t>
      </w:r>
      <w:proofErr w:type="spellEnd"/>
      <w:r>
        <w:rPr>
          <w:sz w:val="22"/>
          <w:szCs w:val="22"/>
          <w:lang w:val="uk-UA"/>
        </w:rPr>
        <w:t>. – Київ: Центр учбової літератури, 2024. 438 с.</w:t>
      </w:r>
    </w:p>
    <w:p w14:paraId="554DF35B" w14:textId="77777777" w:rsidR="006948AE" w:rsidRDefault="00000000">
      <w:pPr>
        <w:tabs>
          <w:tab w:val="left" w:pos="284"/>
        </w:tabs>
        <w:spacing w:line="233" w:lineRule="auto"/>
        <w:jc w:val="both"/>
      </w:pPr>
      <w:r>
        <w:rPr>
          <w:sz w:val="22"/>
          <w:szCs w:val="22"/>
          <w:lang w:val="uk-UA"/>
        </w:rPr>
        <w:t>6.</w:t>
      </w:r>
      <w:r>
        <w:rPr>
          <w:sz w:val="22"/>
          <w:szCs w:val="22"/>
          <w:lang w:val="uk-UA"/>
        </w:rPr>
        <w:tab/>
        <w:t xml:space="preserve">Модульне середовище для навчання. </w:t>
      </w:r>
      <w:r>
        <w:rPr>
          <w:sz w:val="22"/>
          <w:szCs w:val="22"/>
          <w:lang w:val="en-US"/>
        </w:rPr>
        <w:t>URL</w:t>
      </w:r>
      <w:r w:rsidRPr="007D12EC">
        <w:rPr>
          <w:sz w:val="22"/>
          <w:szCs w:val="22"/>
        </w:rPr>
        <w:t xml:space="preserve"> </w:t>
      </w:r>
      <w:r>
        <w:rPr>
          <w:sz w:val="22"/>
          <w:szCs w:val="22"/>
        </w:rPr>
        <w:t>:</w:t>
      </w:r>
      <w:r>
        <w:rPr>
          <w:sz w:val="22"/>
          <w:szCs w:val="22"/>
          <w:lang w:val="uk-UA"/>
        </w:rPr>
        <w:t xml:space="preserve"> </w:t>
      </w:r>
      <w:hyperlink r:id="rId38">
        <w:r>
          <w:rPr>
            <w:rStyle w:val="a6"/>
          </w:rPr>
          <w:t>https://msn.khmnu.edu.ua/course/view.php?id=5219</w:t>
        </w:r>
      </w:hyperlink>
      <w:r>
        <w:rPr>
          <w:sz w:val="22"/>
          <w:szCs w:val="22"/>
          <w:lang w:val="uk-UA"/>
        </w:rPr>
        <w:t xml:space="preserve"> </w:t>
      </w:r>
    </w:p>
    <w:p w14:paraId="2A7DDBE0" w14:textId="77777777" w:rsidR="006948AE" w:rsidRDefault="00000000">
      <w:pPr>
        <w:pStyle w:val="a0"/>
        <w:numPr>
          <w:ilvl w:val="0"/>
          <w:numId w:val="5"/>
        </w:numPr>
        <w:spacing w:line="228" w:lineRule="auto"/>
        <w:ind w:left="0" w:firstLine="0"/>
      </w:pPr>
      <w:r>
        <w:rPr>
          <w:sz w:val="22"/>
          <w:szCs w:val="22"/>
        </w:rPr>
        <w:t>Електронна бібліотека</w:t>
      </w:r>
      <w:r w:rsidRPr="007D12EC">
        <w:rPr>
          <w:sz w:val="22"/>
          <w:szCs w:val="22"/>
          <w:lang w:val="ru-RU"/>
        </w:rPr>
        <w:t xml:space="preserve"> </w:t>
      </w:r>
      <w:r>
        <w:rPr>
          <w:sz w:val="22"/>
          <w:szCs w:val="22"/>
        </w:rPr>
        <w:t xml:space="preserve">університету </w:t>
      </w:r>
      <w:r>
        <w:rPr>
          <w:sz w:val="22"/>
          <w:szCs w:val="22"/>
          <w:lang w:val="en-US"/>
        </w:rPr>
        <w:t>URL</w:t>
      </w:r>
      <w:r w:rsidRPr="007D12EC">
        <w:rPr>
          <w:sz w:val="22"/>
          <w:szCs w:val="22"/>
          <w:lang w:val="ru-RU"/>
        </w:rPr>
        <w:t xml:space="preserve"> </w:t>
      </w:r>
      <w:r>
        <w:rPr>
          <w:sz w:val="22"/>
          <w:szCs w:val="22"/>
        </w:rPr>
        <w:t xml:space="preserve">: </w:t>
      </w:r>
      <w:hyperlink r:id="rId39">
        <w:r>
          <w:rPr>
            <w:rStyle w:val="a6"/>
            <w:sz w:val="22"/>
            <w:szCs w:val="22"/>
          </w:rPr>
          <w:t>http://library.khmnu.edu.ua/</w:t>
        </w:r>
      </w:hyperlink>
    </w:p>
    <w:p w14:paraId="3968F6D8" w14:textId="77777777" w:rsidR="006948AE" w:rsidRDefault="00000000">
      <w:pPr>
        <w:spacing w:before="240" w:line="228" w:lineRule="auto"/>
        <w:jc w:val="both"/>
      </w:pPr>
      <w:r>
        <w:rPr>
          <w:b/>
          <w:sz w:val="22"/>
          <w:szCs w:val="22"/>
          <w:lang w:val="uk-UA"/>
        </w:rPr>
        <w:t>Викладач</w:t>
      </w:r>
      <w:r>
        <w:rPr>
          <w:sz w:val="22"/>
          <w:szCs w:val="22"/>
          <w:lang w:val="uk-UA"/>
        </w:rPr>
        <w:t xml:space="preserve">: д-р. </w:t>
      </w:r>
      <w:proofErr w:type="spellStart"/>
      <w:r>
        <w:rPr>
          <w:sz w:val="22"/>
          <w:szCs w:val="22"/>
          <w:lang w:val="uk-UA"/>
        </w:rPr>
        <w:t>філос</w:t>
      </w:r>
      <w:proofErr w:type="spellEnd"/>
      <w:r>
        <w:rPr>
          <w:sz w:val="22"/>
          <w:szCs w:val="22"/>
          <w:lang w:val="uk-UA"/>
        </w:rPr>
        <w:t>. наук, проф. Наталія ПЕТРУК</w:t>
      </w:r>
    </w:p>
    <w:p w14:paraId="0AD2877A" w14:textId="77777777" w:rsidR="006948AE" w:rsidRDefault="006948AE">
      <w:pPr>
        <w:spacing w:line="228" w:lineRule="auto"/>
        <w:ind w:left="142"/>
        <w:jc w:val="both"/>
      </w:pPr>
    </w:p>
    <w:sectPr w:rsidR="006948AE">
      <w:footerReference w:type="even" r:id="rId40"/>
      <w:footerReference w:type="default" r:id="rId41"/>
      <w:footerReference w:type="first" r:id="rId42"/>
      <w:pgSz w:w="11906" w:h="16838"/>
      <w:pgMar w:top="567" w:right="851" w:bottom="567" w:left="851" w:header="0" w:footer="283" w:gutter="0"/>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F438" w14:textId="77777777" w:rsidR="0092595F" w:rsidRDefault="0092595F">
      <w:r>
        <w:separator/>
      </w:r>
    </w:p>
  </w:endnote>
  <w:endnote w:type="continuationSeparator" w:id="0">
    <w:p w14:paraId="7A0F7937" w14:textId="77777777" w:rsidR="0092595F" w:rsidRDefault="009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PetersburgC-Bold">
    <w:panose1 w:val="00000000000000000000"/>
    <w:charset w:val="00"/>
    <w:family w:val="roman"/>
    <w:notTrueType/>
    <w:pitch w:val="default"/>
  </w:font>
  <w:font w:name="PetersburgC-Identity-H">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1251 Times">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CB05" w14:textId="77777777" w:rsidR="006948AE" w:rsidRDefault="00000000">
    <w:r>
      <w:rPr>
        <w:noProof/>
      </w:rPr>
      <mc:AlternateContent>
        <mc:Choice Requires="wps">
          <w:drawing>
            <wp:anchor distT="0" distB="0" distL="0" distR="0" simplePos="0" relativeHeight="8" behindDoc="0" locked="0" layoutInCell="0" allowOverlap="1" wp14:anchorId="6624AE27" wp14:editId="2839F040">
              <wp:simplePos x="0" y="0"/>
              <wp:positionH relativeFrom="margin">
                <wp:align>center</wp:align>
              </wp:positionH>
              <wp:positionV relativeFrom="paragraph">
                <wp:posOffset>635</wp:posOffset>
              </wp:positionV>
              <wp:extent cx="127635" cy="146685"/>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solidFill>
                    </wps:spPr>
                    <wps:txbx>
                      <w:txbxContent>
                        <w:p w14:paraId="51C2982C" w14:textId="77777777" w:rsidR="006948AE" w:rsidRDefault="00000000">
                          <w:pPr>
                            <w:pStyle w:val="af6"/>
                          </w:pPr>
                          <w:r>
                            <w:fldChar w:fldCharType="begin"/>
                          </w:r>
                          <w:r>
                            <w:instrText xml:space="preserve"> PAGE </w:instrText>
                          </w:r>
                          <w:r>
                            <w:fldChar w:fldCharType="separate"/>
                          </w:r>
                          <w:r>
                            <w:t>14</w:t>
                          </w:r>
                          <w:r>
                            <w:fldChar w:fldCharType="end"/>
                          </w:r>
                        </w:p>
                      </w:txbxContent>
                    </wps:txbx>
                    <wps:bodyPr lIns="0" tIns="0" rIns="0" bIns="0" anchor="t">
                      <a:noAutofit/>
                    </wps:bodyPr>
                  </wps:wsp>
                </a:graphicData>
              </a:graphic>
            </wp:anchor>
          </w:drawing>
        </mc:Choice>
        <mc:Fallback>
          <w:pict>
            <v:shapetype w14:anchorId="6624AE27" id="_x0000_t202" coordsize="21600,21600" o:spt="202" path="m,l,21600r21600,l21600,xe">
              <v:stroke joinstyle="miter"/>
              <v:path gradientshapeok="t" o:connecttype="rect"/>
            </v:shapetype>
            <v:shape id="Врезка1" o:spid="_x0000_s1026" type="#_x0000_t202" style="position:absolute;margin-left:0;margin-top:.05pt;width:10.05pt;height:11.55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" o:allowincell="f" stroked="f">
              <v:textbox inset="0,0,0,0">
                <w:txbxContent>
                  <w:p w14:paraId="51C2982C" w14:textId="77777777" w:rsidR="006948AE" w:rsidRDefault="00000000">
                    <w:pPr>
                      <w:pStyle w:val="af6"/>
                    </w:pPr>
                    <w:r>
                      <w:fldChar w:fldCharType="begin"/>
                    </w:r>
                    <w:r>
                      <w:instrText xml:space="preserve"> PAGE </w:instrText>
                    </w:r>
                    <w:r>
                      <w:fldChar w:fldCharType="separate"/>
                    </w:r>
                    <w:r>
                      <w:t>14</w:t>
                    </w:r>
                    <w:r>
                      <w:fldChar w:fldCharType="end"/>
                    </w:r>
                  </w:p>
                </w:txbxContent>
              </v:textbox>
              <w10:wrap type="square" side="largest" anchorx="margin"/>
            </v:shape>
          </w:pict>
        </mc:Fallback>
      </mc:AlternateContent>
    </w:r>
  </w:p>
  <w:p w14:paraId="47DA8D2E" w14:textId="77777777" w:rsidR="006948AE" w:rsidRDefault="006948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2622" w14:textId="77777777" w:rsidR="006948AE" w:rsidRDefault="00000000">
    <w:pPr>
      <w:pStyle w:val="af6"/>
      <w:jc w:val="right"/>
    </w:pPr>
    <w:r>
      <w:fldChar w:fldCharType="begin"/>
    </w:r>
    <w:r>
      <w:instrText xml:space="preserve"> PAGE </w:instrText>
    </w:r>
    <w:r>
      <w:fldChar w:fldCharType="separate"/>
    </w:r>
    <w: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0584" w14:textId="77777777" w:rsidR="006948AE" w:rsidRDefault="00694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21C8" w14:textId="77777777" w:rsidR="0092595F" w:rsidRDefault="0092595F">
      <w:r>
        <w:separator/>
      </w:r>
    </w:p>
  </w:footnote>
  <w:footnote w:type="continuationSeparator" w:id="0">
    <w:p w14:paraId="66E897C8" w14:textId="77777777" w:rsidR="0092595F" w:rsidRDefault="0092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2B8"/>
    <w:multiLevelType w:val="multilevel"/>
    <w:tmpl w:val="5308EF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B67BF5"/>
    <w:multiLevelType w:val="multilevel"/>
    <w:tmpl w:val="6A8C1F8A"/>
    <w:lvl w:ilvl="0">
      <w:start w:val="7"/>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5313955"/>
    <w:multiLevelType w:val="multilevel"/>
    <w:tmpl w:val="7B586AFA"/>
    <w:lvl w:ilvl="0">
      <w:start w:val="1"/>
      <w:numFmt w:val="decimal"/>
      <w:lvlText w:val="%1."/>
      <w:lvlJc w:val="left"/>
      <w:pPr>
        <w:tabs>
          <w:tab w:val="num" w:pos="0"/>
        </w:tabs>
        <w:ind w:left="340" w:hanging="34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3ABE4622"/>
    <w:multiLevelType w:val="multilevel"/>
    <w:tmpl w:val="9C76C8C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42A613D0"/>
    <w:multiLevelType w:val="multilevel"/>
    <w:tmpl w:val="417ECB96"/>
    <w:lvl w:ilvl="0">
      <w:start w:val="1"/>
      <w:numFmt w:val="none"/>
      <w:pStyle w:val="1"/>
      <w:suff w:val="nothing"/>
      <w:lvlText w:val="%1"/>
      <w:lvlJc w:val="left"/>
      <w:pPr>
        <w:tabs>
          <w:tab w:val="num" w:pos="432"/>
        </w:tabs>
        <w:ind w:left="432" w:hanging="432"/>
      </w:pPr>
    </w:lvl>
    <w:lvl w:ilvl="1">
      <w:start w:val="1"/>
      <w:numFmt w:val="none"/>
      <w:pStyle w:val="2"/>
      <w:suff w:val="nothing"/>
      <w:lvlText w:val="%2"/>
      <w:lvlJc w:val="left"/>
      <w:pPr>
        <w:tabs>
          <w:tab w:val="num" w:pos="576"/>
        </w:tabs>
        <w:ind w:left="576" w:hanging="576"/>
      </w:pPr>
    </w:lvl>
    <w:lvl w:ilvl="2">
      <w:start w:val="1"/>
      <w:numFmt w:val="none"/>
      <w:pStyle w:val="3"/>
      <w:suff w:val="nothing"/>
      <w:lvlText w:val="%3"/>
      <w:lvlJc w:val="left"/>
      <w:pPr>
        <w:tabs>
          <w:tab w:val="num" w:pos="720"/>
        </w:tabs>
        <w:ind w:left="720" w:hanging="720"/>
      </w:pPr>
    </w:lvl>
    <w:lvl w:ilvl="3">
      <w:start w:val="1"/>
      <w:numFmt w:val="none"/>
      <w:pStyle w:val="4"/>
      <w:suff w:val="nothing"/>
      <w:lvlText w:val="%4"/>
      <w:lvlJc w:val="left"/>
      <w:pPr>
        <w:tabs>
          <w:tab w:val="num" w:pos="864"/>
        </w:tabs>
        <w:ind w:left="864" w:hanging="864"/>
      </w:pPr>
    </w:lvl>
    <w:lvl w:ilvl="4">
      <w:start w:val="1"/>
      <w:numFmt w:val="none"/>
      <w:pStyle w:val="5"/>
      <w:suff w:val="nothing"/>
      <w:lvlText w:val="%5"/>
      <w:lvlJc w:val="left"/>
      <w:pPr>
        <w:tabs>
          <w:tab w:val="num" w:pos="1008"/>
        </w:tabs>
        <w:ind w:left="1008" w:hanging="1008"/>
      </w:pPr>
    </w:lvl>
    <w:lvl w:ilvl="5">
      <w:start w:val="1"/>
      <w:numFmt w:val="none"/>
      <w:pStyle w:val="6"/>
      <w:suff w:val="nothing"/>
      <w:lvlText w:val="%6"/>
      <w:lvlJc w:val="left"/>
      <w:pPr>
        <w:tabs>
          <w:tab w:val="num" w:pos="1152"/>
        </w:tabs>
        <w:ind w:left="1152" w:hanging="1152"/>
      </w:pPr>
    </w:lvl>
    <w:lvl w:ilvl="6">
      <w:start w:val="1"/>
      <w:numFmt w:val="none"/>
      <w:pStyle w:val="7"/>
      <w:suff w:val="nothing"/>
      <w:lvlText w:val="%7"/>
      <w:lvlJc w:val="left"/>
      <w:pPr>
        <w:tabs>
          <w:tab w:val="num" w:pos="1296"/>
        </w:tabs>
        <w:ind w:left="1296" w:hanging="1296"/>
      </w:pPr>
    </w:lvl>
    <w:lvl w:ilvl="7">
      <w:start w:val="1"/>
      <w:numFmt w:val="none"/>
      <w:pStyle w:val="8"/>
      <w:suff w:val="nothing"/>
      <w:lvlText w:val="%8"/>
      <w:lvlJc w:val="left"/>
      <w:pPr>
        <w:tabs>
          <w:tab w:val="num" w:pos="1440"/>
        </w:tabs>
        <w:ind w:left="1440" w:hanging="1440"/>
      </w:pPr>
    </w:lvl>
    <w:lvl w:ilvl="8">
      <w:start w:val="1"/>
      <w:numFmt w:val="none"/>
      <w:pStyle w:val="9"/>
      <w:suff w:val="nothing"/>
      <w:lvlText w:val="%9"/>
      <w:lvlJc w:val="left"/>
      <w:pPr>
        <w:tabs>
          <w:tab w:val="num" w:pos="1584"/>
        </w:tabs>
        <w:ind w:left="1584" w:hanging="1584"/>
      </w:pPr>
    </w:lvl>
  </w:abstractNum>
  <w:abstractNum w:abstractNumId="5" w15:restartNumberingAfterBreak="0">
    <w:nsid w:val="48F4752D"/>
    <w:multiLevelType w:val="multilevel"/>
    <w:tmpl w:val="1E2022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E0222E2"/>
    <w:multiLevelType w:val="multilevel"/>
    <w:tmpl w:val="EEA6F8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17987533">
    <w:abstractNumId w:val="4"/>
  </w:num>
  <w:num w:numId="2" w16cid:durableId="1294139802">
    <w:abstractNumId w:val="2"/>
  </w:num>
  <w:num w:numId="3" w16cid:durableId="1950357358">
    <w:abstractNumId w:val="0"/>
  </w:num>
  <w:num w:numId="4" w16cid:durableId="1449008096">
    <w:abstractNumId w:val="3"/>
  </w:num>
  <w:num w:numId="5" w16cid:durableId="105469153">
    <w:abstractNumId w:val="1"/>
  </w:num>
  <w:num w:numId="6" w16cid:durableId="269242900">
    <w:abstractNumId w:val="5"/>
  </w:num>
  <w:num w:numId="7" w16cid:durableId="106413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284"/>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948AE"/>
    <w:rsid w:val="00591B3C"/>
    <w:rsid w:val="006948AE"/>
    <w:rsid w:val="007D12EC"/>
    <w:rsid w:val="0092595F"/>
    <w:rsid w:val="00AA1F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F690"/>
  <w15:docId w15:val="{B6C3FDBD-74A7-4C90-BE7A-D33CB714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uiPriority w:val="9"/>
    <w:qFormat/>
    <w:pPr>
      <w:keepNext/>
      <w:numPr>
        <w:numId w:val="1"/>
      </w:numPr>
      <w:jc w:val="center"/>
      <w:outlineLvl w:val="0"/>
    </w:pPr>
    <w:rPr>
      <w:b/>
      <w:sz w:val="28"/>
      <w:lang w:val="en-US" w:eastAsia="en-US"/>
    </w:rPr>
  </w:style>
  <w:style w:type="paragraph" w:styleId="2">
    <w:name w:val="heading 2"/>
    <w:basedOn w:val="a"/>
    <w:next w:val="a0"/>
    <w:uiPriority w:val="9"/>
    <w:unhideWhenUsed/>
    <w:qFormat/>
    <w:pPr>
      <w:keepNext/>
      <w:numPr>
        <w:ilvl w:val="1"/>
        <w:numId w:val="1"/>
      </w:numPr>
      <w:jc w:val="center"/>
      <w:outlineLvl w:val="1"/>
    </w:pPr>
    <w:rPr>
      <w:sz w:val="24"/>
    </w:rPr>
  </w:style>
  <w:style w:type="paragraph" w:styleId="3">
    <w:name w:val="heading 3"/>
    <w:basedOn w:val="a"/>
    <w:next w:val="a0"/>
    <w:uiPriority w:val="9"/>
    <w:semiHidden/>
    <w:unhideWhenUsed/>
    <w:qFormat/>
    <w:pPr>
      <w:keepNext/>
      <w:numPr>
        <w:ilvl w:val="2"/>
        <w:numId w:val="1"/>
      </w:numPr>
      <w:outlineLvl w:val="2"/>
    </w:pPr>
    <w:rPr>
      <w:sz w:val="24"/>
      <w:lang w:val="uk-UA"/>
    </w:rPr>
  </w:style>
  <w:style w:type="paragraph" w:styleId="4">
    <w:name w:val="heading 4"/>
    <w:basedOn w:val="a"/>
    <w:next w:val="a0"/>
    <w:uiPriority w:val="9"/>
    <w:semiHidden/>
    <w:unhideWhenUsed/>
    <w:qFormat/>
    <w:pPr>
      <w:keepNext/>
      <w:numPr>
        <w:ilvl w:val="3"/>
        <w:numId w:val="1"/>
      </w:numPr>
      <w:jc w:val="center"/>
      <w:outlineLvl w:val="3"/>
    </w:pPr>
    <w:rPr>
      <w:b/>
      <w:i/>
      <w:sz w:val="24"/>
      <w:lang w:val="uk-UA"/>
    </w:rPr>
  </w:style>
  <w:style w:type="paragraph" w:styleId="5">
    <w:name w:val="heading 5"/>
    <w:basedOn w:val="a"/>
    <w:next w:val="a0"/>
    <w:uiPriority w:val="9"/>
    <w:semiHidden/>
    <w:unhideWhenUsed/>
    <w:qFormat/>
    <w:pPr>
      <w:keepNext/>
      <w:numPr>
        <w:ilvl w:val="4"/>
        <w:numId w:val="1"/>
      </w:numPr>
      <w:ind w:left="0" w:firstLine="6"/>
      <w:jc w:val="center"/>
      <w:outlineLvl w:val="4"/>
    </w:pPr>
    <w:rPr>
      <w:sz w:val="24"/>
      <w:lang w:val="uk-UA"/>
    </w:rPr>
  </w:style>
  <w:style w:type="paragraph" w:styleId="6">
    <w:name w:val="heading 6"/>
    <w:basedOn w:val="a"/>
    <w:next w:val="a0"/>
    <w:uiPriority w:val="9"/>
    <w:semiHidden/>
    <w:unhideWhenUsed/>
    <w:qFormat/>
    <w:pPr>
      <w:keepNext/>
      <w:numPr>
        <w:ilvl w:val="5"/>
        <w:numId w:val="1"/>
      </w:numPr>
      <w:ind w:left="0" w:firstLine="6"/>
      <w:jc w:val="both"/>
      <w:outlineLvl w:val="5"/>
    </w:pPr>
    <w:rPr>
      <w:b/>
      <w:bCs/>
      <w:sz w:val="24"/>
      <w:lang w:val="uk-UA"/>
    </w:rPr>
  </w:style>
  <w:style w:type="paragraph" w:styleId="7">
    <w:name w:val="heading 7"/>
    <w:basedOn w:val="a"/>
    <w:next w:val="a0"/>
    <w:qFormat/>
    <w:pPr>
      <w:keepNext/>
      <w:numPr>
        <w:ilvl w:val="6"/>
        <w:numId w:val="1"/>
      </w:numPr>
      <w:jc w:val="center"/>
      <w:outlineLvl w:val="6"/>
    </w:pPr>
    <w:rPr>
      <w:b/>
      <w:sz w:val="24"/>
      <w:lang w:val="uk-UA"/>
    </w:rPr>
  </w:style>
  <w:style w:type="paragraph" w:styleId="8">
    <w:name w:val="heading 8"/>
    <w:basedOn w:val="a"/>
    <w:next w:val="a0"/>
    <w:qFormat/>
    <w:pPr>
      <w:keepNext/>
      <w:numPr>
        <w:ilvl w:val="7"/>
        <w:numId w:val="1"/>
      </w:numPr>
      <w:outlineLvl w:val="7"/>
    </w:pPr>
    <w:rPr>
      <w:b/>
      <w:i/>
      <w:sz w:val="24"/>
      <w:lang w:val="uk-UA"/>
    </w:rPr>
  </w:style>
  <w:style w:type="paragraph" w:styleId="9">
    <w:name w:val="heading 9"/>
    <w:basedOn w:val="a"/>
    <w:next w:val="a0"/>
    <w:qFormat/>
    <w:pPr>
      <w:keepNext/>
      <w:numPr>
        <w:ilvl w:val="8"/>
        <w:numId w:val="1"/>
      </w:numPr>
      <w:tabs>
        <w:tab w:val="left" w:pos="5103"/>
      </w:tabs>
      <w:spacing w:line="360" w:lineRule="auto"/>
      <w:jc w:val="both"/>
      <w:outlineLvl w:val="8"/>
    </w:pPr>
    <w:rPr>
      <w:sz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Pr>
      <w:rFonts w:ascii="Tahoma" w:hAnsi="Tahoma" w:cs="Tahoma"/>
      <w:sz w:val="16"/>
      <w:szCs w:val="16"/>
    </w:rPr>
  </w:style>
  <w:style w:type="character" w:customStyle="1" w:styleId="10">
    <w:name w:val="Заголовок 1 Знак"/>
    <w:qFormat/>
    <w:rPr>
      <w:b/>
      <w:sz w:val="28"/>
    </w:rPr>
  </w:style>
  <w:style w:type="character" w:customStyle="1" w:styleId="50">
    <w:name w:val="Заголовок 5 Знак"/>
    <w:qFormat/>
    <w:rPr>
      <w:sz w:val="24"/>
      <w:lang w:eastAsia="ru-RU"/>
    </w:rPr>
  </w:style>
  <w:style w:type="character" w:styleId="a6">
    <w:name w:val="Hyperlink"/>
    <w:rPr>
      <w:color w:val="0000FF"/>
      <w:u w:val="single"/>
      <w:lang/>
    </w:rPr>
  </w:style>
  <w:style w:type="character" w:customStyle="1" w:styleId="xfm41212411">
    <w:name w:val="xfm_41212411"/>
    <w:qFormat/>
  </w:style>
  <w:style w:type="character" w:styleId="a7">
    <w:name w:val="FollowedHyperlink"/>
    <w:qFormat/>
    <w:rPr>
      <w:color w:val="954F72"/>
      <w:u w:val="single"/>
    </w:rPr>
  </w:style>
  <w:style w:type="character" w:customStyle="1" w:styleId="a8">
    <w:name w:val="Нижний колонтитул Знак"/>
    <w:qFormat/>
    <w:rPr>
      <w:lang w:val="ru-RU" w:eastAsia="ru-RU"/>
    </w:rPr>
  </w:style>
  <w:style w:type="character" w:customStyle="1" w:styleId="a9">
    <w:name w:val="Основной текст Знак"/>
    <w:basedOn w:val="a1"/>
    <w:qFormat/>
    <w:rPr>
      <w:sz w:val="24"/>
      <w:lang w:val="uk-UA"/>
    </w:rPr>
  </w:style>
  <w:style w:type="character" w:customStyle="1" w:styleId="fontstyle21">
    <w:name w:val="fontstyle21"/>
    <w:qFormat/>
    <w:rPr>
      <w:rFonts w:ascii="TimesNewRomanPSMT" w:eastAsia="TimesNewRomanPSMT" w:hAnsi="TimesNewRomanPSMT"/>
      <w:b w:val="0"/>
      <w:bCs w:val="0"/>
      <w:i w:val="0"/>
      <w:iCs w:val="0"/>
      <w:color w:val="000000"/>
      <w:sz w:val="28"/>
      <w:szCs w:val="28"/>
    </w:rPr>
  </w:style>
  <w:style w:type="character" w:customStyle="1" w:styleId="fontstyle01">
    <w:name w:val="fontstyle01"/>
    <w:basedOn w:val="a1"/>
    <w:qFormat/>
    <w:rPr>
      <w:rFonts w:ascii="PetersburgC-Bold" w:hAnsi="PetersburgC-Bold"/>
      <w:b/>
      <w:bCs/>
      <w:i w:val="0"/>
      <w:iCs w:val="0"/>
      <w:color w:val="242021"/>
      <w:sz w:val="20"/>
      <w:szCs w:val="20"/>
    </w:rPr>
  </w:style>
  <w:style w:type="character" w:customStyle="1" w:styleId="fontstyle31">
    <w:name w:val="fontstyle31"/>
    <w:basedOn w:val="a1"/>
    <w:qFormat/>
    <w:rPr>
      <w:rFonts w:ascii="PetersburgC-Identity-H" w:hAnsi="PetersburgC-Identity-H"/>
      <w:b w:val="0"/>
      <w:bCs w:val="0"/>
      <w:i w:val="0"/>
      <w:iCs w:val="0"/>
      <w:color w:val="242021"/>
      <w:sz w:val="20"/>
      <w:szCs w:val="20"/>
    </w:rPr>
  </w:style>
  <w:style w:type="character" w:styleId="aa">
    <w:name w:val="Strong"/>
    <w:basedOn w:val="a1"/>
    <w:qFormat/>
    <w:rPr>
      <w:b/>
      <w:bCs/>
    </w:rPr>
  </w:style>
  <w:style w:type="character" w:customStyle="1" w:styleId="xfm03308742">
    <w:name w:val="xfm_03308742"/>
    <w:qFormat/>
  </w:style>
  <w:style w:type="character" w:customStyle="1" w:styleId="11">
    <w:name w:val="Незакрита згадка1"/>
    <w:basedOn w:val="a1"/>
    <w:qFormat/>
    <w:rPr>
      <w:color w:val="605E5C"/>
    </w:rPr>
  </w:style>
  <w:style w:type="character" w:customStyle="1" w:styleId="ab">
    <w:name w:val="Абзац списка Знак"/>
    <w:qFormat/>
  </w:style>
  <w:style w:type="character" w:styleId="ac">
    <w:name w:val="Emphasis"/>
    <w:basedOn w:val="a1"/>
    <w:qFormat/>
    <w:rPr>
      <w:i/>
      <w:iCs/>
    </w:rPr>
  </w:style>
  <w:style w:type="character" w:customStyle="1" w:styleId="FontStyle30">
    <w:name w:val="Font Style30"/>
    <w:qFormat/>
    <w:rPr>
      <w:rFonts w:ascii="Times New Roman" w:hAnsi="Times New Roman" w:cs="Times New Roman"/>
      <w:sz w:val="24"/>
      <w:szCs w:val="24"/>
    </w:rPr>
  </w:style>
  <w:style w:type="character" w:customStyle="1" w:styleId="headsub1">
    <w:name w:val="headsub1"/>
    <w:qFormat/>
    <w:rPr>
      <w:b/>
      <w:bCs/>
      <w:color w:val="330066"/>
      <w:sz w:val="20"/>
      <w:szCs w:val="20"/>
    </w:rPr>
  </w:style>
  <w:style w:type="character" w:styleId="ad">
    <w:name w:val="annotation reference"/>
    <w:qFormat/>
    <w:rPr>
      <w:sz w:val="16"/>
      <w:szCs w:val="16"/>
    </w:rPr>
  </w:style>
  <w:style w:type="character" w:customStyle="1" w:styleId="ae">
    <w:name w:val="Текст примечания Знак"/>
    <w:basedOn w:val="a1"/>
    <w:qFormat/>
    <w:rPr>
      <w:lang w:val="uk-UA" w:eastAsia="en-US"/>
    </w:rPr>
  </w:style>
  <w:style w:type="character" w:styleId="af">
    <w:name w:val="Unresolved Mention"/>
    <w:basedOn w:val="a1"/>
    <w:qFormat/>
    <w:rPr>
      <w:color w:val="605E5C"/>
    </w:rPr>
  </w:style>
  <w:style w:type="character" w:customStyle="1" w:styleId="af0">
    <w:name w:val="Символ нумерації"/>
    <w:qFormat/>
  </w:style>
  <w:style w:type="paragraph" w:customStyle="1" w:styleId="af1">
    <w:name w:val="Заголовок"/>
    <w:basedOn w:val="a"/>
    <w:next w:val="a0"/>
    <w:qFormat/>
    <w:pPr>
      <w:keepNext/>
      <w:spacing w:before="240" w:after="120"/>
    </w:pPr>
    <w:rPr>
      <w:rFonts w:ascii="Arial" w:eastAsia="Microsoft YaHei" w:hAnsi="Arial" w:cs="Mangal"/>
      <w:sz w:val="28"/>
      <w:szCs w:val="28"/>
    </w:rPr>
  </w:style>
  <w:style w:type="paragraph" w:styleId="a0">
    <w:name w:val="Body Text"/>
    <w:basedOn w:val="a"/>
    <w:pPr>
      <w:jc w:val="both"/>
    </w:pPr>
    <w:rPr>
      <w:sz w:val="24"/>
      <w:lang w:val="uk-UA"/>
    </w:rPr>
  </w:style>
  <w:style w:type="paragraph" w:styleId="af2">
    <w:name w:val="List"/>
    <w:basedOn w:val="a0"/>
    <w:rPr>
      <w:rFonts w:cs="Mangal"/>
    </w:rPr>
  </w:style>
  <w:style w:type="paragraph" w:styleId="af3">
    <w:name w:val="caption"/>
    <w:basedOn w:val="a"/>
    <w:qFormat/>
    <w:pPr>
      <w:suppressLineNumbers/>
      <w:spacing w:before="120" w:after="120"/>
    </w:pPr>
    <w:rPr>
      <w:rFonts w:cs="Mangal"/>
      <w:i/>
      <w:iCs/>
      <w:sz w:val="24"/>
      <w:szCs w:val="24"/>
    </w:rPr>
  </w:style>
  <w:style w:type="paragraph" w:customStyle="1" w:styleId="af4">
    <w:name w:val="Покажчик"/>
    <w:basedOn w:val="a"/>
    <w:qFormat/>
    <w:pPr>
      <w:suppressLineNumbers/>
    </w:pPr>
    <w:rPr>
      <w:rFonts w:cs="Mangal"/>
    </w:rPr>
  </w:style>
  <w:style w:type="paragraph" w:customStyle="1" w:styleId="af5">
    <w:name w:val="Верхній і нижній колонтитули"/>
    <w:basedOn w:val="a"/>
    <w:qFormat/>
    <w:pPr>
      <w:suppressLineNumbers/>
      <w:tabs>
        <w:tab w:val="center" w:pos="4819"/>
        <w:tab w:val="right" w:pos="9638"/>
      </w:tabs>
    </w:pPr>
  </w:style>
  <w:style w:type="paragraph" w:styleId="af6">
    <w:name w:val="footer"/>
    <w:basedOn w:val="a"/>
    <w:pPr>
      <w:suppressLineNumbers/>
      <w:tabs>
        <w:tab w:val="center" w:pos="4536"/>
        <w:tab w:val="right" w:pos="9072"/>
      </w:tabs>
    </w:pPr>
  </w:style>
  <w:style w:type="paragraph" w:styleId="af7">
    <w:name w:val="Body Text Indent"/>
    <w:basedOn w:val="a"/>
    <w:pPr>
      <w:ind w:left="176" w:hanging="176"/>
    </w:pPr>
    <w:rPr>
      <w:sz w:val="24"/>
      <w:lang w:val="uk-UA"/>
    </w:rPr>
  </w:style>
  <w:style w:type="paragraph" w:styleId="af8">
    <w:name w:val="header"/>
    <w:basedOn w:val="a"/>
    <w:pPr>
      <w:suppressLineNumbers/>
      <w:tabs>
        <w:tab w:val="center" w:pos="4153"/>
        <w:tab w:val="right" w:pos="8306"/>
      </w:tabs>
    </w:pPr>
  </w:style>
  <w:style w:type="paragraph" w:styleId="20">
    <w:name w:val="Body Text 2"/>
    <w:basedOn w:val="a"/>
    <w:qFormat/>
    <w:pPr>
      <w:jc w:val="both"/>
    </w:pPr>
    <w:rPr>
      <w:sz w:val="24"/>
      <w:lang w:val="uk-UA"/>
    </w:rPr>
  </w:style>
  <w:style w:type="paragraph" w:styleId="af9">
    <w:name w:val="Title"/>
    <w:basedOn w:val="a"/>
    <w:next w:val="afa"/>
    <w:uiPriority w:val="10"/>
    <w:qFormat/>
    <w:pPr>
      <w:jc w:val="center"/>
    </w:pPr>
    <w:rPr>
      <w:b/>
      <w:bCs/>
      <w:sz w:val="24"/>
      <w:szCs w:val="36"/>
      <w:lang w:val="uk-UA"/>
    </w:rPr>
  </w:style>
  <w:style w:type="paragraph" w:styleId="afa">
    <w:name w:val="Subtitle"/>
    <w:basedOn w:val="af1"/>
    <w:next w:val="a0"/>
    <w:uiPriority w:val="11"/>
    <w:qFormat/>
    <w:pPr>
      <w:jc w:val="center"/>
    </w:pPr>
    <w:rPr>
      <w:i/>
      <w:iCs/>
    </w:rPr>
  </w:style>
  <w:style w:type="paragraph" w:styleId="afb">
    <w:name w:val="List Bullet"/>
    <w:basedOn w:val="a"/>
    <w:qFormat/>
    <w:pPr>
      <w:ind w:left="283" w:hanging="283"/>
    </w:pPr>
  </w:style>
  <w:style w:type="paragraph" w:styleId="21">
    <w:name w:val="Body Text Indent 2"/>
    <w:basedOn w:val="a"/>
    <w:qFormat/>
    <w:pPr>
      <w:ind w:firstLine="360"/>
      <w:jc w:val="both"/>
    </w:pPr>
    <w:rPr>
      <w:sz w:val="24"/>
      <w:lang w:val="uk-UA"/>
    </w:rPr>
  </w:style>
  <w:style w:type="paragraph" w:styleId="30">
    <w:name w:val="Body Text 3"/>
    <w:basedOn w:val="a"/>
    <w:qFormat/>
    <w:rPr>
      <w:sz w:val="24"/>
      <w:lang w:val="uk-UA"/>
    </w:rPr>
  </w:style>
  <w:style w:type="paragraph" w:styleId="31">
    <w:name w:val="Body Text Indent 3"/>
    <w:basedOn w:val="a"/>
    <w:qFormat/>
    <w:pPr>
      <w:spacing w:after="120"/>
      <w:ind w:left="283"/>
    </w:pPr>
    <w:rPr>
      <w:sz w:val="16"/>
    </w:rPr>
  </w:style>
  <w:style w:type="paragraph" w:styleId="afc">
    <w:name w:val="Block Text"/>
    <w:basedOn w:val="a"/>
    <w:qFormat/>
    <w:pPr>
      <w:ind w:left="426" w:right="567"/>
      <w:jc w:val="center"/>
    </w:pPr>
    <w:rPr>
      <w:b/>
      <w:sz w:val="24"/>
      <w:lang w:val="uk-UA"/>
    </w:rPr>
  </w:style>
  <w:style w:type="paragraph" w:customStyle="1" w:styleId="FR1">
    <w:name w:val="FR1"/>
    <w:qFormat/>
    <w:pPr>
      <w:widowControl w:val="0"/>
      <w:spacing w:line="420" w:lineRule="auto"/>
      <w:ind w:left="600" w:hanging="560"/>
    </w:pPr>
    <w:rPr>
      <w:sz w:val="28"/>
      <w:szCs w:val="28"/>
      <w:lang w:val="uk-UA"/>
    </w:rPr>
  </w:style>
  <w:style w:type="paragraph" w:styleId="afd">
    <w:name w:val="Balloon Text"/>
    <w:basedOn w:val="a"/>
    <w:qFormat/>
    <w:rPr>
      <w:rFonts w:ascii="Tahoma" w:hAnsi="Tahoma"/>
      <w:sz w:val="16"/>
      <w:szCs w:val="16"/>
      <w:lang w:val="en-US" w:eastAsia="en-US"/>
    </w:rPr>
  </w:style>
  <w:style w:type="paragraph" w:styleId="afe">
    <w:name w:val="List Paragraph"/>
    <w:basedOn w:val="a"/>
    <w:qFormat/>
    <w:pPr>
      <w:widowControl w:val="0"/>
      <w:ind w:left="720"/>
    </w:pPr>
  </w:style>
  <w:style w:type="paragraph" w:customStyle="1" w:styleId="Default">
    <w:name w:val="Default"/>
    <w:qFormat/>
    <w:rPr>
      <w:rFonts w:eastAsia="Calibri"/>
      <w:color w:val="000000"/>
      <w:sz w:val="24"/>
      <w:szCs w:val="24"/>
      <w:lang w:eastAsia="en-US"/>
    </w:rPr>
  </w:style>
  <w:style w:type="paragraph" w:customStyle="1" w:styleId="aff">
    <w:name w:val="Знак Знак Знак Знак"/>
    <w:basedOn w:val="a"/>
    <w:qFormat/>
    <w:rPr>
      <w:rFonts w:ascii="Verdana" w:hAnsi="Verdana" w:cs="Verdana"/>
      <w:lang w:val="en-US" w:eastAsia="en-US"/>
    </w:rPr>
  </w:style>
  <w:style w:type="paragraph" w:customStyle="1" w:styleId="TableParagraph">
    <w:name w:val="Table Paragraph"/>
    <w:basedOn w:val="a"/>
    <w:qFormat/>
    <w:pPr>
      <w:widowControl w:val="0"/>
    </w:pPr>
    <w:rPr>
      <w:sz w:val="22"/>
      <w:szCs w:val="22"/>
      <w:lang w:val="en-US" w:eastAsia="ar-SA"/>
    </w:rPr>
  </w:style>
  <w:style w:type="paragraph" w:customStyle="1" w:styleId="25">
    <w:name w:val="Основной текст 25"/>
    <w:basedOn w:val="a"/>
    <w:qFormat/>
    <w:pPr>
      <w:spacing w:after="3720" w:line="360" w:lineRule="auto"/>
      <w:jc w:val="center"/>
    </w:pPr>
    <w:rPr>
      <w:rFonts w:ascii="1251 Times" w:hAnsi="1251 Times" w:cs="Calibri"/>
      <w:b/>
      <w:sz w:val="40"/>
      <w:lang w:val="uk-UA" w:eastAsia="en-US"/>
    </w:rPr>
  </w:style>
  <w:style w:type="paragraph" w:styleId="aff0">
    <w:name w:val="Normal (Web)"/>
    <w:basedOn w:val="a"/>
    <w:qFormat/>
    <w:pPr>
      <w:spacing w:before="100" w:after="100"/>
    </w:pPr>
    <w:rPr>
      <w:sz w:val="24"/>
      <w:szCs w:val="24"/>
    </w:rPr>
  </w:style>
  <w:style w:type="paragraph" w:styleId="aff1">
    <w:name w:val="annotation text"/>
    <w:basedOn w:val="a"/>
    <w:qFormat/>
    <w:pPr>
      <w:widowControl w:val="0"/>
    </w:pPr>
    <w:rPr>
      <w:lang w:val="uk-UA" w:eastAsia="en-US"/>
    </w:rPr>
  </w:style>
  <w:style w:type="paragraph" w:customStyle="1" w:styleId="aff2">
    <w:name w:val="Вміст рамки"/>
    <w:basedOn w:val="a0"/>
    <w:qFormat/>
  </w:style>
  <w:style w:type="paragraph" w:customStyle="1" w:styleId="aff3">
    <w:name w:val="Вміст таблиці"/>
    <w:basedOn w:val="a"/>
    <w:qFormat/>
    <w:pPr>
      <w:suppressLineNumbers/>
    </w:pPr>
  </w:style>
  <w:style w:type="paragraph" w:customStyle="1" w:styleId="aff4">
    <w:name w:val="Заголовок таблиці"/>
    <w:basedOn w:val="aff3"/>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lib.khmnu.edu.ua/EL_LIBRARY/vidavn/metod/mtd2024_1/83/index.pdf" TargetMode="External"/><Relationship Id="rId26" Type="http://schemas.openxmlformats.org/officeDocument/2006/relationships/hyperlink" Target="https://doi.org/10.1007/s10805-024-09521-y" TargetMode="External"/><Relationship Id="rId39" Type="http://schemas.openxmlformats.org/officeDocument/2006/relationships/hyperlink" Target="http://library.khmnu.edu.ua/" TargetMode="External"/><Relationship Id="rId21" Type="http://schemas.openxmlformats.org/officeDocument/2006/relationships/hyperlink" Target="https://doi.org/10.1111/phc3.12974" TargetMode="External"/><Relationship Id="rId34" Type="http://schemas.openxmlformats.org/officeDocument/2006/relationships/hyperlink" Target="http://library.khmnu.edu.ua/"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hdphoto" Target="media/hdphoto4.wdp"/><Relationship Id="rId20" Type="http://schemas.openxmlformats.org/officeDocument/2006/relationships/hyperlink" Target="https://msn.khmnu.edu.ua/course/view.php?id=5219" TargetMode="External"/><Relationship Id="rId29" Type="http://schemas.openxmlformats.org/officeDocument/2006/relationships/hyperlink" Target="https://doi.org/10.1007/s11229-024-04524-z"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hyperlink" Target="https://doi.org/10.1007/s11229-023-04246-8" TargetMode="External"/><Relationship Id="rId32" Type="http://schemas.openxmlformats.org/officeDocument/2006/relationships/hyperlink" Target="https://msn.khmnu.edu.ua/course/view.php?id=5219" TargetMode="External"/><Relationship Id="rId37" Type="http://schemas.openxmlformats.org/officeDocument/2006/relationships/hyperlink" Target="https://msn.khmnu.edu.ua/course/view.php?id=5219"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007/s11229-023-04334-9" TargetMode="External"/><Relationship Id="rId28" Type="http://schemas.openxmlformats.org/officeDocument/2006/relationships/hyperlink" Target="https://doi.org/10.1007/s40979-023-00144-1" TargetMode="External"/><Relationship Id="rId36" Type="http://schemas.openxmlformats.org/officeDocument/2006/relationships/hyperlink" Target="https://lib.khmnu.edu.ua/EL_LIBRARY/vidavn/metod/mtd2024_1/83/index.pdf" TargetMode="External"/><Relationship Id="rId10" Type="http://schemas.openxmlformats.org/officeDocument/2006/relationships/image" Target="media/image3.png"/><Relationship Id="rId19" Type="http://schemas.openxmlformats.org/officeDocument/2006/relationships/hyperlink" Target="https://lib.khmnu.edu.ua/EL_LIBRARY/vidavn/metod/mtd2024_1/83/index.pdf" TargetMode="External"/><Relationship Id="rId31" Type="http://schemas.openxmlformats.org/officeDocument/2006/relationships/hyperlink" Target="https://doi.org/10.1007/s10676-024-09777-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hyperlink" Target="https://doi.org/10.1080/0020174X.2024.2312207" TargetMode="External"/><Relationship Id="rId27" Type="http://schemas.openxmlformats.org/officeDocument/2006/relationships/hyperlink" Target="https://doi.org/10.1111/hequ.70057" TargetMode="External"/><Relationship Id="rId30" Type="http://schemas.openxmlformats.org/officeDocument/2006/relationships/hyperlink" Target="https://doi.org/10.1007/s13347-024-00837-6" TargetMode="External"/><Relationship Id="rId35" Type="http://schemas.openxmlformats.org/officeDocument/2006/relationships/hyperlink" Target="https://elar.khmnu.edu.ua/home"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msn.khmnu.edu.ua/course/view.php?id=5219" TargetMode="External"/><Relationship Id="rId25" Type="http://schemas.openxmlformats.org/officeDocument/2006/relationships/hyperlink" Target="https://doi.org/10.1007/s10805-023-09498-0" TargetMode="External"/><Relationship Id="rId33" Type="http://schemas.openxmlformats.org/officeDocument/2006/relationships/hyperlink" Target="http://library.khmnu.edu.ua/" TargetMode="External"/><Relationship Id="rId38" Type="http://schemas.openxmlformats.org/officeDocument/2006/relationships/hyperlink" Target="https://msn.khmnu.edu.ua/course/view.php?id=5219"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28013</Words>
  <Characters>15968</Characters>
  <Application>Microsoft Office Word</Application>
  <DocSecurity>0</DocSecurity>
  <Lines>133</Lines>
  <Paragraphs>87</Paragraphs>
  <ScaleCrop>false</ScaleCrop>
  <Company>SPecialiST RePack</Company>
  <LinksUpToDate>false</LinksUpToDate>
  <CharactersWithSpaces>43894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Lysenko Lysenko</cp:lastModifiedBy>
  <cp:revision>3</cp:revision>
  <dcterms:created xsi:type="dcterms:W3CDTF">2025-11-14T19:23:00Z</dcterms:created>
  <dcterms:modified xsi:type="dcterms:W3CDTF">2025-11-14T19:31:00Z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2025-09-12T15:21:00Z</dcterms:created>
  <dc:creator>Рамський Андрій Олександрович</dc:creator>
  <dc:description/>
  <dc:language>uk-UA</dc:language>
  <cp:lastModifiedBy/>
  <cp:lastPrinted>2024-10-27T16:01:00Z</cp:lastPrinted>
  <dcterms:modified xsi:type="dcterms:W3CDTF">2025-11-14T20:46:42Z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